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before="200" w:lineRule="auto"/>
        <w:rPr/>
      </w:pPr>
      <w:bookmarkStart w:colFirst="0" w:colLast="0" w:name="_1dqwghxjrho8" w:id="0"/>
      <w:bookmarkEnd w:id="0"/>
      <w:r w:rsidDel="00000000" w:rsidR="00000000" w:rsidRPr="00000000">
        <w:rPr>
          <w:rtl w:val="0"/>
        </w:rPr>
      </w:r>
    </w:p>
    <w:p w:rsidR="00000000" w:rsidDel="00000000" w:rsidP="00000000" w:rsidRDefault="00000000" w:rsidRPr="00000000" w14:paraId="00000002">
      <w:pPr>
        <w:pStyle w:val="Title"/>
        <w:pageBreakBefore w:val="0"/>
        <w:spacing w:before="200" w:lineRule="auto"/>
        <w:rPr/>
      </w:pPr>
      <w:bookmarkStart w:colFirst="0" w:colLast="0" w:name="_t6esmwhhjing" w:id="1"/>
      <w:bookmarkEnd w:id="1"/>
      <w:r w:rsidDel="00000000" w:rsidR="00000000" w:rsidRPr="00000000">
        <w:rPr>
          <w:rtl w:val="0"/>
        </w:rPr>
        <w:t xml:space="preserve">Get Online Week Grant 2023 -  </w:t>
      </w:r>
      <w:r w:rsidDel="00000000" w:rsidR="00000000" w:rsidRPr="00000000">
        <w:rPr>
          <w:rtl w:val="0"/>
        </w:rPr>
        <w:t xml:space="preserve">Guidelines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In these grant guidelines you will find information on:</w:t>
      </w:r>
    </w:p>
    <w:sdt>
      <w:sdtPr>
        <w:docPartObj>
          <w:docPartGallery w:val="Table of Contents"/>
          <w:docPartUnique w:val="1"/>
        </w:docPartObj>
      </w:sdtPr>
      <w:sdtContent>
        <w:p w:rsidR="00000000" w:rsidDel="00000000" w:rsidP="00000000" w:rsidRDefault="00000000" w:rsidRPr="00000000" w14:paraId="00000005">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o9yr7hdizegt">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About Get Online Week</w:t>
            </w:r>
          </w:hyperlink>
          <w:r w:rsidDel="00000000" w:rsidR="00000000" w:rsidRPr="00000000">
            <w:rPr>
              <w:rtl w:val="0"/>
            </w:rPr>
          </w:r>
        </w:p>
        <w:p w:rsidR="00000000" w:rsidDel="00000000" w:rsidP="00000000" w:rsidRDefault="00000000" w:rsidRPr="00000000" w14:paraId="00000006">
          <w:pPr>
            <w:widowControl w:val="0"/>
            <w:spacing w:before="60" w:line="240" w:lineRule="auto"/>
            <w:rPr>
              <w:b w:val="0"/>
              <w:color w:val="1155cc"/>
              <w:u w:val="single"/>
            </w:rPr>
          </w:pPr>
          <w:hyperlink w:anchor="_wzjth5kvwznn">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About Get Online Week Event Grants</w:t>
            </w:r>
          </w:hyperlink>
          <w:r w:rsidDel="00000000" w:rsidR="00000000" w:rsidRPr="00000000">
            <w:rPr>
              <w:rtl w:val="0"/>
            </w:rPr>
          </w:r>
        </w:p>
        <w:p w:rsidR="00000000" w:rsidDel="00000000" w:rsidP="00000000" w:rsidRDefault="00000000" w:rsidRPr="00000000" w14:paraId="00000007">
          <w:pPr>
            <w:widowControl w:val="0"/>
            <w:spacing w:before="60" w:line="240" w:lineRule="auto"/>
            <w:rPr>
              <w:b w:val="0"/>
              <w:color w:val="1155cc"/>
              <w:u w:val="single"/>
            </w:rPr>
          </w:pPr>
          <w:hyperlink w:anchor="_m6r4g5ndulxg">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Eligibility - Who can apply?</w:t>
            </w:r>
          </w:hyperlink>
          <w:r w:rsidDel="00000000" w:rsidR="00000000" w:rsidRPr="00000000">
            <w:rPr>
              <w:rtl w:val="0"/>
            </w:rPr>
          </w:r>
        </w:p>
        <w:p w:rsidR="00000000" w:rsidDel="00000000" w:rsidP="00000000" w:rsidRDefault="00000000" w:rsidRPr="00000000" w14:paraId="00000008">
          <w:pPr>
            <w:widowControl w:val="0"/>
            <w:spacing w:before="60" w:line="240" w:lineRule="auto"/>
            <w:rPr>
              <w:b w:val="0"/>
              <w:color w:val="1155cc"/>
              <w:u w:val="single"/>
            </w:rPr>
          </w:pPr>
          <w:hyperlink w:anchor="_oxtukyrxs2pu">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Grant Requirements</w:t>
            </w:r>
          </w:hyperlink>
          <w:r w:rsidDel="00000000" w:rsidR="00000000" w:rsidRPr="00000000">
            <w:rPr>
              <w:rtl w:val="0"/>
            </w:rPr>
          </w:r>
        </w:p>
        <w:p w:rsidR="00000000" w:rsidDel="00000000" w:rsidP="00000000" w:rsidRDefault="00000000" w:rsidRPr="00000000" w14:paraId="00000009">
          <w:pPr>
            <w:widowControl w:val="0"/>
            <w:spacing w:before="60" w:line="240" w:lineRule="auto"/>
            <w:rPr>
              <w:b w:val="0"/>
              <w:color w:val="1155cc"/>
              <w:u w:val="single"/>
            </w:rPr>
          </w:pPr>
          <w:hyperlink w:anchor="_mpqiwo272k7t">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Support you’ll receive from us:</w:t>
            </w:r>
          </w:hyperlink>
          <w:r w:rsidDel="00000000" w:rsidR="00000000" w:rsidRPr="00000000">
            <w:rPr>
              <w:rtl w:val="0"/>
            </w:rPr>
          </w:r>
        </w:p>
        <w:p w:rsidR="00000000" w:rsidDel="00000000" w:rsidP="00000000" w:rsidRDefault="00000000" w:rsidRPr="00000000" w14:paraId="0000000A">
          <w:pPr>
            <w:widowControl w:val="0"/>
            <w:spacing w:before="60" w:line="240" w:lineRule="auto"/>
            <w:rPr>
              <w:b w:val="0"/>
              <w:color w:val="1155cc"/>
              <w:u w:val="single"/>
            </w:rPr>
          </w:pPr>
          <w:hyperlink w:anchor="_1a2lojwwkjpw">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Use of Funds</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color w:val="1155cc"/>
              <w:u w:val="single"/>
            </w:rPr>
          </w:pPr>
          <w:hyperlink w:anchor="_ojeqi02yitmj">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Notification and Payment</w:t>
            </w:r>
          </w:hyperlink>
          <w:r w:rsidDel="00000000" w:rsidR="00000000" w:rsidRPr="00000000">
            <w:rPr>
              <w:rtl w:val="0"/>
            </w:rPr>
          </w:r>
        </w:p>
        <w:p w:rsidR="00000000" w:rsidDel="00000000" w:rsidP="00000000" w:rsidRDefault="00000000" w:rsidRPr="00000000" w14:paraId="0000000C">
          <w:pPr>
            <w:widowControl w:val="0"/>
            <w:spacing w:before="60" w:line="240" w:lineRule="auto"/>
            <w:rPr>
              <w:b w:val="0"/>
              <w:color w:val="1155cc"/>
              <w:u w:val="single"/>
            </w:rPr>
          </w:pPr>
          <w:hyperlink w:anchor="_n8x1mx5cqtb8">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Project timeline</w:t>
            </w:r>
          </w:hyperlink>
          <w:r w:rsidDel="00000000" w:rsidR="00000000" w:rsidRPr="00000000">
            <w:rPr>
              <w:rtl w:val="0"/>
            </w:rPr>
          </w:r>
        </w:p>
        <w:p w:rsidR="00000000" w:rsidDel="00000000" w:rsidP="00000000" w:rsidRDefault="00000000" w:rsidRPr="00000000" w14:paraId="0000000D">
          <w:pPr>
            <w:widowControl w:val="0"/>
            <w:spacing w:before="60" w:line="240" w:lineRule="auto"/>
            <w:rPr>
              <w:color w:val="1155cc"/>
              <w:u w:val="single"/>
            </w:rPr>
          </w:pPr>
          <w:hyperlink w:anchor="_8nvik2aido4w">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Reporting and Record Keeping</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color w:val="1155cc"/>
              <w:u w:val="single"/>
            </w:rPr>
          </w:pPr>
          <w:hyperlink w:anchor="_bmpb1i2rneid">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Grant Terms and Conditions</w:t>
            </w:r>
          </w:hyperlink>
          <w:r w:rsidDel="00000000" w:rsidR="00000000" w:rsidRPr="00000000">
            <w:rPr>
              <w:rtl w:val="0"/>
            </w:rPr>
          </w:r>
        </w:p>
        <w:p w:rsidR="00000000" w:rsidDel="00000000" w:rsidP="00000000" w:rsidRDefault="00000000" w:rsidRPr="00000000" w14:paraId="0000000F">
          <w:pPr>
            <w:widowControl w:val="0"/>
            <w:spacing w:before="60" w:line="240" w:lineRule="auto"/>
            <w:rPr>
              <w:color w:val="1155cc"/>
              <w:u w:val="single"/>
            </w:rPr>
          </w:pPr>
          <w:hyperlink w:anchor="_97lgwhhfd7sc">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How do I apply?</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color w:val="1155cc"/>
              <w:u w:val="single"/>
            </w:rPr>
          </w:pPr>
          <w:hyperlink w:anchor="_30f2pllpoaeg">
            <w:r w:rsidDel="00000000" w:rsidR="00000000" w:rsidRPr="00000000">
              <w:rPr>
                <w:rFonts w:ascii="Rubik Light" w:cs="Rubik Light" w:eastAsia="Rubik Light" w:hAnsi="Rubik Light"/>
                <w:b w:val="0"/>
                <w:i w:val="0"/>
                <w:smallCaps w:val="0"/>
                <w:strike w:val="0"/>
                <w:color w:val="1155cc"/>
                <w:sz w:val="22"/>
                <w:szCs w:val="22"/>
                <w:u w:val="single"/>
                <w:shd w:fill="auto" w:val="clear"/>
                <w:vertAlign w:val="baseline"/>
                <w:rtl w:val="0"/>
              </w:rPr>
              <w:t xml:space="preserve">Support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Be Connected is an Australian government initiative committed to increasing the confidence, skills and online safety of older Australians. Be Connected aims to empower everyone to use the internet and everyday technology to thrive in our digital world. Good Things Foundation manages the Be Connected grants program and coordinates the Be Connected Network.</w:t>
      </w:r>
    </w:p>
    <w:p w:rsidR="00000000" w:rsidDel="00000000" w:rsidP="00000000" w:rsidRDefault="00000000" w:rsidRPr="00000000" w14:paraId="00000013">
      <w:pPr>
        <w:pStyle w:val="Heading1"/>
        <w:pageBreakBefore w:val="0"/>
        <w:spacing w:after="200" w:lineRule="auto"/>
        <w:rPr/>
      </w:pPr>
      <w:bookmarkStart w:colFirst="0" w:colLast="0" w:name="_o9yr7hdizegt" w:id="2"/>
      <w:bookmarkEnd w:id="2"/>
      <w:r w:rsidDel="00000000" w:rsidR="00000000" w:rsidRPr="00000000">
        <w:rPr>
          <w:rtl w:val="0"/>
        </w:rPr>
        <w:t xml:space="preserve">About Get Online Week </w:t>
      </w:r>
    </w:p>
    <w:p w:rsidR="00000000" w:rsidDel="00000000" w:rsidP="00000000" w:rsidRDefault="00000000" w:rsidRPr="00000000" w14:paraId="00000014">
      <w:pPr>
        <w:pageBreakBefore w:val="0"/>
        <w:rPr/>
      </w:pPr>
      <w:r w:rsidDel="00000000" w:rsidR="00000000" w:rsidRPr="00000000">
        <w:rPr>
          <w:rtl w:val="0"/>
        </w:rPr>
        <w:t xml:space="preserve">Get Online Week is Good Things Foundation’s digital inclusion campaign. For one week every October, thousands of digital skills events are held by community organisations that inspire people to get online.</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rFonts w:ascii="Rubik" w:cs="Rubik" w:eastAsia="Rubik" w:hAnsi="Rubik"/>
          <w:b w:val="1"/>
        </w:rPr>
      </w:pPr>
      <w:r w:rsidDel="00000000" w:rsidR="00000000" w:rsidRPr="00000000">
        <w:rPr>
          <w:rFonts w:ascii="Rubik" w:cs="Rubik" w:eastAsia="Rubik" w:hAnsi="Rubik"/>
          <w:b w:val="1"/>
          <w:rtl w:val="0"/>
        </w:rPr>
        <w:t xml:space="preserve">This year's Get Online Week campaign will take place from 16 - 22 October 2023.</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1 in 4 Australians are digitally excluded (Australian Digital Inclusion Index, 2021). Less than 40% of people feel like they can keep up with tech (Australian Digital Inclusion Index, 2020).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Get Online Week sees hundreds of community organisations across the country hold events helping people to make the most of the internet - and you can get involved! </w:t>
      </w:r>
    </w:p>
    <w:p w:rsidR="00000000" w:rsidDel="00000000" w:rsidP="00000000" w:rsidRDefault="00000000" w:rsidRPr="00000000" w14:paraId="0000001B">
      <w:pPr>
        <w:pStyle w:val="Heading1"/>
        <w:pageBreakBefore w:val="0"/>
        <w:spacing w:after="200" w:lineRule="auto"/>
        <w:rPr>
          <w:b w:val="1"/>
        </w:rPr>
      </w:pPr>
      <w:bookmarkStart w:colFirst="0" w:colLast="0" w:name="_wzjth5kvwznn" w:id="3"/>
      <w:bookmarkEnd w:id="3"/>
      <w:r w:rsidDel="00000000" w:rsidR="00000000" w:rsidRPr="00000000">
        <w:rPr>
          <w:rtl w:val="0"/>
        </w:rPr>
        <w:t xml:space="preserve">About Get Online Week Event Grants </w:t>
      </w:r>
      <w:r w:rsidDel="00000000" w:rsidR="00000000" w:rsidRPr="00000000">
        <w:rPr>
          <w:rtl w:val="0"/>
        </w:rPr>
      </w:r>
    </w:p>
    <w:p w:rsidR="00000000" w:rsidDel="00000000" w:rsidP="00000000" w:rsidRDefault="00000000" w:rsidRPr="00000000" w14:paraId="0000001C">
      <w:pPr>
        <w:pageBreakBefore w:val="0"/>
        <w:spacing w:after="200" w:lineRule="auto"/>
        <w:rPr/>
      </w:pPr>
      <w:r w:rsidDel="00000000" w:rsidR="00000000" w:rsidRPr="00000000">
        <w:rPr>
          <w:rtl w:val="0"/>
        </w:rPr>
        <w:t xml:space="preserve">$1,000 grants will be awarded to</w:t>
      </w:r>
      <w:r w:rsidDel="00000000" w:rsidR="00000000" w:rsidRPr="00000000">
        <w:rPr>
          <w:rtl w:val="0"/>
        </w:rPr>
        <w:t xml:space="preserve"> Be Connected Network Partners to host at least one free event during Get Online Week.</w:t>
      </w:r>
    </w:p>
    <w:p w:rsidR="00000000" w:rsidDel="00000000" w:rsidP="00000000" w:rsidRDefault="00000000" w:rsidRPr="00000000" w14:paraId="0000001D">
      <w:pPr>
        <w:rPr/>
      </w:pPr>
      <w:r w:rsidDel="00000000" w:rsidR="00000000" w:rsidRPr="00000000">
        <w:rPr>
          <w:rtl w:val="0"/>
        </w:rPr>
        <w:t xml:space="preserve">In previous years, through BBQ's, morning &amp; afternoon teas, open days, digital safaris, online quizzes / cook alongs, and virtual bingos, our Network Partners gave thousands of Australians the opportunity to get online and get connected as a next step to improving their digital skills.</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Get Online Week will take place from 16-22 October 2023, and all Get Online Week Event grant holders will engage their communities to promote the Be Connected program and inspire people to </w:t>
      </w:r>
      <w:r w:rsidDel="00000000" w:rsidR="00000000" w:rsidRPr="00000000">
        <w:rPr>
          <w:rFonts w:ascii="Rubik" w:cs="Rubik" w:eastAsia="Rubik" w:hAnsi="Rubik"/>
          <w:b w:val="1"/>
          <w:rtl w:val="0"/>
        </w:rPr>
        <w:t xml:space="preserve">Get Online</w:t>
      </w:r>
      <w:r w:rsidDel="00000000" w:rsidR="00000000" w:rsidRPr="00000000">
        <w:rPr>
          <w:rtl w:val="0"/>
        </w:rPr>
        <w:t xml:space="preserve"> more safely and confidently</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0">
      <w:pPr>
        <w:pStyle w:val="Heading1"/>
        <w:pageBreakBefore w:val="0"/>
        <w:spacing w:after="200" w:lineRule="auto"/>
        <w:rPr/>
      </w:pPr>
      <w:bookmarkStart w:colFirst="0" w:colLast="0" w:name="_m6r4g5ndulxg" w:id="4"/>
      <w:bookmarkEnd w:id="4"/>
      <w:r w:rsidDel="00000000" w:rsidR="00000000" w:rsidRPr="00000000">
        <w:rPr>
          <w:rtl w:val="0"/>
        </w:rPr>
        <w:t xml:space="preserve">Eligibility - Who can apply?</w:t>
      </w:r>
    </w:p>
    <w:p w:rsidR="00000000" w:rsidDel="00000000" w:rsidP="00000000" w:rsidRDefault="00000000" w:rsidRPr="00000000" w14:paraId="00000021">
      <w:pPr>
        <w:pageBreakBefore w:val="0"/>
        <w:rPr/>
      </w:pPr>
      <w:r w:rsidDel="00000000" w:rsidR="00000000" w:rsidRPr="00000000">
        <w:rPr>
          <w:rtl w:val="0"/>
        </w:rPr>
        <w:t xml:space="preserve">Organisations who would like to apply for a Get Online Week grant </w:t>
      </w:r>
      <w:r w:rsidDel="00000000" w:rsidR="00000000" w:rsidRPr="00000000">
        <w:rPr>
          <w:rFonts w:ascii="Rubik" w:cs="Rubik" w:eastAsia="Rubik" w:hAnsi="Rubik"/>
          <w:b w:val="1"/>
          <w:rtl w:val="0"/>
        </w:rPr>
        <w:t xml:space="preserve">must</w:t>
      </w:r>
      <w:r w:rsidDel="00000000" w:rsidR="00000000" w:rsidRPr="00000000">
        <w:rPr>
          <w:rtl w:val="0"/>
        </w:rPr>
        <w:t xml:space="preserve">: </w:t>
      </w:r>
    </w:p>
    <w:p w:rsidR="00000000" w:rsidDel="00000000" w:rsidP="00000000" w:rsidRDefault="00000000" w:rsidRPr="00000000" w14:paraId="00000022">
      <w:pPr>
        <w:pageBreakBefore w:val="0"/>
        <w:numPr>
          <w:ilvl w:val="0"/>
          <w:numId w:val="6"/>
        </w:numPr>
        <w:ind w:left="720" w:hanging="360"/>
      </w:pPr>
      <w:r w:rsidDel="00000000" w:rsidR="00000000" w:rsidRPr="00000000">
        <w:rPr>
          <w:rtl w:val="0"/>
        </w:rPr>
        <w:t xml:space="preserve">Be a registered Network Partner within the Be Connected Network  </w:t>
      </w:r>
    </w:p>
    <w:p w:rsidR="00000000" w:rsidDel="00000000" w:rsidP="00000000" w:rsidRDefault="00000000" w:rsidRPr="00000000" w14:paraId="00000023">
      <w:pPr>
        <w:pageBreakBefore w:val="0"/>
        <w:numPr>
          <w:ilvl w:val="0"/>
          <w:numId w:val="6"/>
        </w:numPr>
        <w:ind w:left="720" w:hanging="360"/>
      </w:pPr>
      <w:r w:rsidDel="00000000" w:rsidR="00000000" w:rsidRPr="00000000">
        <w:rPr>
          <w:rtl w:val="0"/>
        </w:rPr>
        <w:t xml:space="preserve">Have no outstanding acquittals from p</w:t>
      </w:r>
      <w:r w:rsidDel="00000000" w:rsidR="00000000" w:rsidRPr="00000000">
        <w:rPr>
          <w:rtl w:val="0"/>
        </w:rPr>
        <w:t xml:space="preserve">revious grant/s awarded by Good Things Foundation</w:t>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spacing w:after="200" w:lineRule="auto"/>
        <w:rPr/>
      </w:pPr>
      <w:r w:rsidDel="00000000" w:rsidR="00000000" w:rsidRPr="00000000">
        <w:rPr>
          <w:rtl w:val="0"/>
        </w:rPr>
        <w:t xml:space="preserve">If you are not sure if you have an overdue grant acquittal, please contact Good Things Foundation to check.</w:t>
      </w:r>
    </w:p>
    <w:p w:rsidR="00000000" w:rsidDel="00000000" w:rsidP="00000000" w:rsidRDefault="00000000" w:rsidRPr="00000000" w14:paraId="00000026">
      <w:pPr>
        <w:pStyle w:val="Heading1"/>
        <w:pageBreakBefore w:val="0"/>
        <w:spacing w:after="200" w:lineRule="auto"/>
        <w:rPr/>
      </w:pPr>
      <w:bookmarkStart w:colFirst="0" w:colLast="0" w:name="_oxtukyrxs2pu" w:id="5"/>
      <w:bookmarkEnd w:id="5"/>
      <w:r w:rsidDel="00000000" w:rsidR="00000000" w:rsidRPr="00000000">
        <w:rPr>
          <w:rtl w:val="0"/>
        </w:rPr>
        <w:t xml:space="preserve">Grant Requirements</w:t>
      </w:r>
    </w:p>
    <w:p w:rsidR="00000000" w:rsidDel="00000000" w:rsidP="00000000" w:rsidRDefault="00000000" w:rsidRPr="00000000" w14:paraId="00000027">
      <w:pPr>
        <w:pageBreakBefore w:val="0"/>
        <w:rPr/>
      </w:pPr>
      <w:r w:rsidDel="00000000" w:rsidR="00000000" w:rsidRPr="00000000">
        <w:rPr>
          <w:rtl w:val="0"/>
        </w:rPr>
        <w:t xml:space="preserve">Get Online Week grant recipients </w:t>
      </w:r>
      <w:r w:rsidDel="00000000" w:rsidR="00000000" w:rsidRPr="00000000">
        <w:rPr>
          <w:rFonts w:ascii="Rubik" w:cs="Rubik" w:eastAsia="Rubik" w:hAnsi="Rubik"/>
          <w:b w:val="1"/>
          <w:rtl w:val="0"/>
        </w:rPr>
        <w:t xml:space="preserve">will be required</w:t>
      </w:r>
      <w:r w:rsidDel="00000000" w:rsidR="00000000" w:rsidRPr="00000000">
        <w:rPr>
          <w:rtl w:val="0"/>
        </w:rPr>
        <w:t xml:space="preserve"> to:</w:t>
      </w:r>
    </w:p>
    <w:p w:rsidR="00000000" w:rsidDel="00000000" w:rsidP="00000000" w:rsidRDefault="00000000" w:rsidRPr="00000000" w14:paraId="00000028">
      <w:pPr>
        <w:pageBreakBefore w:val="0"/>
        <w:numPr>
          <w:ilvl w:val="0"/>
          <w:numId w:val="7"/>
        </w:numPr>
        <w:ind w:left="720" w:hanging="360"/>
      </w:pPr>
      <w:r w:rsidDel="00000000" w:rsidR="00000000" w:rsidRPr="00000000">
        <w:rPr>
          <w:rtl w:val="0"/>
        </w:rPr>
        <w:t xml:space="preserve">Hold at least one free event during Get Online Week (16-22 October 2023) to help their community to Get Online and promote the Be Connected program </w:t>
      </w:r>
    </w:p>
    <w:p w:rsidR="00000000" w:rsidDel="00000000" w:rsidP="00000000" w:rsidRDefault="00000000" w:rsidRPr="00000000" w14:paraId="00000029">
      <w:pPr>
        <w:pageBreakBefore w:val="0"/>
        <w:numPr>
          <w:ilvl w:val="0"/>
          <w:numId w:val="7"/>
        </w:numPr>
        <w:ind w:left="720" w:hanging="360"/>
        <w:rPr>
          <w:u w:val="none"/>
        </w:rPr>
      </w:pPr>
      <w:r w:rsidDel="00000000" w:rsidR="00000000" w:rsidRPr="00000000">
        <w:rPr>
          <w:rtl w:val="0"/>
        </w:rPr>
        <w:t xml:space="preserve">Be added to our Get Online Week mailing list to receive email updates and Get Online Week resources </w:t>
      </w:r>
    </w:p>
    <w:p w:rsidR="00000000" w:rsidDel="00000000" w:rsidP="00000000" w:rsidRDefault="00000000" w:rsidRPr="00000000" w14:paraId="0000002A">
      <w:pPr>
        <w:pageBreakBefore w:val="0"/>
        <w:numPr>
          <w:ilvl w:val="0"/>
          <w:numId w:val="7"/>
        </w:numPr>
        <w:ind w:left="720" w:hanging="360"/>
      </w:pPr>
      <w:r w:rsidDel="00000000" w:rsidR="00000000" w:rsidRPr="00000000">
        <w:rPr>
          <w:rtl w:val="0"/>
        </w:rPr>
        <w:t xml:space="preserve">Use the Get Online Week and Network Partner resources, and the </w:t>
      </w:r>
      <w:hyperlink r:id="rId6">
        <w:r w:rsidDel="00000000" w:rsidR="00000000" w:rsidRPr="00000000">
          <w:rPr>
            <w:color w:val="1155cc"/>
            <w:u w:val="single"/>
            <w:rtl w:val="0"/>
          </w:rPr>
          <w:t xml:space="preserve">Be Connected learner website</w:t>
        </w:r>
      </w:hyperlink>
      <w:r w:rsidDel="00000000" w:rsidR="00000000" w:rsidRPr="00000000">
        <w:rPr>
          <w:rtl w:val="0"/>
        </w:rPr>
        <w:t xml:space="preserve">,</w:t>
      </w:r>
      <w:r w:rsidDel="00000000" w:rsidR="00000000" w:rsidRPr="00000000">
        <w:rPr>
          <w:rtl w:val="0"/>
        </w:rPr>
        <w:t xml:space="preserve"> when promoting and hosting the event </w:t>
      </w:r>
    </w:p>
    <w:p w:rsidR="00000000" w:rsidDel="00000000" w:rsidP="00000000" w:rsidRDefault="00000000" w:rsidRPr="00000000" w14:paraId="0000002B">
      <w:pPr>
        <w:pageBreakBefore w:val="0"/>
        <w:numPr>
          <w:ilvl w:val="0"/>
          <w:numId w:val="7"/>
        </w:numPr>
        <w:ind w:left="720" w:hanging="360"/>
      </w:pPr>
      <w:r w:rsidDel="00000000" w:rsidR="00000000" w:rsidRPr="00000000">
        <w:rPr>
          <w:rtl w:val="0"/>
        </w:rPr>
        <w:t xml:space="preserve">Introduce new learners to the </w:t>
      </w:r>
      <w:r w:rsidDel="00000000" w:rsidR="00000000" w:rsidRPr="00000000">
        <w:rPr>
          <w:rtl w:val="0"/>
        </w:rPr>
        <w:t xml:space="preserve">Be Connected learner website</w:t>
      </w:r>
      <w:r w:rsidDel="00000000" w:rsidR="00000000" w:rsidRPr="00000000">
        <w:rPr>
          <w:rtl w:val="0"/>
        </w:rPr>
        <w:t xml:space="preserve"> and encourage them to attend a local Be Connected digital skills session for ongoing support</w:t>
      </w:r>
    </w:p>
    <w:p w:rsidR="00000000" w:rsidDel="00000000" w:rsidP="00000000" w:rsidRDefault="00000000" w:rsidRPr="00000000" w14:paraId="0000002C">
      <w:pPr>
        <w:pageBreakBefore w:val="0"/>
        <w:numPr>
          <w:ilvl w:val="0"/>
          <w:numId w:val="7"/>
        </w:numPr>
        <w:ind w:left="720" w:hanging="360"/>
      </w:pPr>
      <w:r w:rsidDel="00000000" w:rsidR="00000000" w:rsidRPr="00000000">
        <w:rPr>
          <w:rtl w:val="0"/>
        </w:rPr>
        <w:t xml:space="preserve">Participate in Good Things Foundation surveys including </w:t>
      </w:r>
      <w:r w:rsidDel="00000000" w:rsidR="00000000" w:rsidRPr="00000000">
        <w:rPr>
          <w:rtl w:val="0"/>
        </w:rPr>
        <w:t xml:space="preserve">sharing feedback surveys for event attendees</w:t>
      </w:r>
      <w:r w:rsidDel="00000000" w:rsidR="00000000" w:rsidRPr="00000000">
        <w:rPr>
          <w:rtl w:val="0"/>
        </w:rPr>
        <w:t xml:space="preserve"> (a minimum of 10 learner surveys completed)</w:t>
      </w:r>
    </w:p>
    <w:p w:rsidR="00000000" w:rsidDel="00000000" w:rsidP="00000000" w:rsidRDefault="00000000" w:rsidRPr="00000000" w14:paraId="0000002D">
      <w:pPr>
        <w:pageBreakBefore w:val="0"/>
        <w:numPr>
          <w:ilvl w:val="0"/>
          <w:numId w:val="7"/>
        </w:numPr>
        <w:ind w:left="720" w:hanging="360"/>
      </w:pPr>
      <w:r w:rsidDel="00000000" w:rsidR="00000000" w:rsidRPr="00000000">
        <w:rPr>
          <w:rtl w:val="0"/>
        </w:rPr>
        <w:t xml:space="preserve">Supply at least one photo of their Get Online Week event</w:t>
      </w:r>
    </w:p>
    <w:p w:rsidR="00000000" w:rsidDel="00000000" w:rsidP="00000000" w:rsidRDefault="00000000" w:rsidRPr="00000000" w14:paraId="0000002E">
      <w:pPr>
        <w:pageBreakBefore w:val="0"/>
        <w:numPr>
          <w:ilvl w:val="0"/>
          <w:numId w:val="7"/>
        </w:numPr>
        <w:ind w:left="720" w:hanging="360"/>
      </w:pPr>
      <w:r w:rsidDel="00000000" w:rsidR="00000000" w:rsidRPr="00000000">
        <w:rPr>
          <w:rtl w:val="0"/>
        </w:rPr>
        <w:t xml:space="preserve">Provide a final report of how the Get Online Week activity went including the number of people reached</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What </w:t>
      </w:r>
      <w:r w:rsidDel="00000000" w:rsidR="00000000" w:rsidRPr="00000000">
        <w:rPr>
          <w:rFonts w:ascii="Rubik" w:cs="Rubik" w:eastAsia="Rubik" w:hAnsi="Rubik"/>
          <w:b w:val="1"/>
          <w:rtl w:val="0"/>
        </w:rPr>
        <w:t xml:space="preserve">we’d like you</w:t>
      </w:r>
      <w:r w:rsidDel="00000000" w:rsidR="00000000" w:rsidRPr="00000000">
        <w:rPr>
          <w:rtl w:val="0"/>
        </w:rPr>
        <w:t xml:space="preserve"> to do:</w:t>
      </w:r>
      <w:r w:rsidDel="00000000" w:rsidR="00000000" w:rsidRPr="00000000">
        <w:rPr>
          <w:rtl w:val="0"/>
        </w:rPr>
        <w:t xml:space="preserve"> </w:t>
      </w:r>
    </w:p>
    <w:p w:rsidR="00000000" w:rsidDel="00000000" w:rsidP="00000000" w:rsidRDefault="00000000" w:rsidRPr="00000000" w14:paraId="00000031">
      <w:pPr>
        <w:pageBreakBefore w:val="0"/>
        <w:numPr>
          <w:ilvl w:val="0"/>
          <w:numId w:val="1"/>
        </w:numPr>
        <w:ind w:left="720" w:hanging="360"/>
      </w:pPr>
      <w:r w:rsidDel="00000000" w:rsidR="00000000" w:rsidRPr="00000000">
        <w:rPr>
          <w:rtl w:val="0"/>
        </w:rPr>
        <w:t xml:space="preserve">Promote your event to your community e.g. through social media, notice board advertising, or even in the local media.</w:t>
      </w:r>
    </w:p>
    <w:p w:rsidR="00000000" w:rsidDel="00000000" w:rsidP="00000000" w:rsidRDefault="00000000" w:rsidRPr="00000000" w14:paraId="00000032">
      <w:pPr>
        <w:pageBreakBefore w:val="0"/>
        <w:numPr>
          <w:ilvl w:val="0"/>
          <w:numId w:val="1"/>
        </w:numPr>
        <w:ind w:left="720" w:hanging="360"/>
      </w:pPr>
      <w:r w:rsidDel="00000000" w:rsidR="00000000" w:rsidRPr="00000000">
        <w:rPr>
          <w:rtl w:val="0"/>
        </w:rPr>
        <w:t xml:space="preserve">Send a local press release and invite VIPs such as MPs, Mayors, and your leadership team.</w:t>
      </w:r>
    </w:p>
    <w:p w:rsidR="00000000" w:rsidDel="00000000" w:rsidP="00000000" w:rsidRDefault="00000000" w:rsidRPr="00000000" w14:paraId="00000033">
      <w:pPr>
        <w:pageBreakBefore w:val="0"/>
        <w:numPr>
          <w:ilvl w:val="0"/>
          <w:numId w:val="1"/>
        </w:numPr>
        <w:ind w:left="720" w:hanging="360"/>
        <w:rPr>
          <w:u w:val="none"/>
        </w:rPr>
      </w:pPr>
      <w:r w:rsidDel="00000000" w:rsidR="00000000" w:rsidRPr="00000000">
        <w:rPr>
          <w:rtl w:val="0"/>
        </w:rPr>
        <w:t xml:space="preserve">Make your event fun, creative and engaging so your community enjoy improving their digital skills and are excited to do more.</w:t>
      </w:r>
    </w:p>
    <w:p w:rsidR="00000000" w:rsidDel="00000000" w:rsidP="00000000" w:rsidRDefault="00000000" w:rsidRPr="00000000" w14:paraId="00000034">
      <w:pPr>
        <w:pStyle w:val="Heading1"/>
        <w:pageBreakBefore w:val="0"/>
        <w:rPr/>
      </w:pPr>
      <w:bookmarkStart w:colFirst="0" w:colLast="0" w:name="_mpqiwo272k7t" w:id="6"/>
      <w:bookmarkEnd w:id="6"/>
      <w:r w:rsidDel="00000000" w:rsidR="00000000" w:rsidRPr="00000000">
        <w:rPr>
          <w:rtl w:val="0"/>
        </w:rPr>
        <w:t xml:space="preserve">Support you’ll receive from us:</w:t>
      </w:r>
    </w:p>
    <w:p w:rsidR="00000000" w:rsidDel="00000000" w:rsidP="00000000" w:rsidRDefault="00000000" w:rsidRPr="00000000" w14:paraId="00000035">
      <w:pPr>
        <w:pageBreakBefore w:val="0"/>
        <w:rPr/>
      </w:pPr>
      <w:r w:rsidDel="00000000" w:rsidR="00000000" w:rsidRPr="00000000">
        <w:rPr>
          <w:rtl w:val="0"/>
        </w:rPr>
        <w:t xml:space="preserve">We’re here to provide you with support to ensure you are fully prepared to run a successful event, such as:</w:t>
      </w:r>
    </w:p>
    <w:p w:rsidR="00000000" w:rsidDel="00000000" w:rsidP="00000000" w:rsidRDefault="00000000" w:rsidRPr="00000000" w14:paraId="00000036">
      <w:pPr>
        <w:pageBreakBefore w:val="0"/>
        <w:numPr>
          <w:ilvl w:val="0"/>
          <w:numId w:val="2"/>
        </w:numPr>
        <w:ind w:left="720" w:hanging="360"/>
      </w:pPr>
      <w:r w:rsidDel="00000000" w:rsidR="00000000" w:rsidRPr="00000000">
        <w:rPr>
          <w:rtl w:val="0"/>
        </w:rPr>
        <w:t xml:space="preserve">Get Online Week event resources</w:t>
      </w:r>
    </w:p>
    <w:p w:rsidR="00000000" w:rsidDel="00000000" w:rsidP="00000000" w:rsidRDefault="00000000" w:rsidRPr="00000000" w14:paraId="00000037">
      <w:pPr>
        <w:pageBreakBefore w:val="0"/>
        <w:numPr>
          <w:ilvl w:val="0"/>
          <w:numId w:val="2"/>
        </w:numPr>
        <w:ind w:left="720" w:hanging="360"/>
      </w:pPr>
      <w:r w:rsidDel="00000000" w:rsidR="00000000" w:rsidRPr="00000000">
        <w:rPr>
          <w:rtl w:val="0"/>
        </w:rPr>
        <w:t xml:space="preserve">Poster, flyer and social media templates</w:t>
      </w:r>
    </w:p>
    <w:p w:rsidR="00000000" w:rsidDel="00000000" w:rsidP="00000000" w:rsidRDefault="00000000" w:rsidRPr="00000000" w14:paraId="00000038">
      <w:pPr>
        <w:pageBreakBefore w:val="0"/>
        <w:numPr>
          <w:ilvl w:val="0"/>
          <w:numId w:val="2"/>
        </w:numPr>
        <w:ind w:left="720" w:hanging="360"/>
      </w:pPr>
      <w:r w:rsidDel="00000000" w:rsidR="00000000" w:rsidRPr="00000000">
        <w:rPr>
          <w:rtl w:val="0"/>
        </w:rPr>
        <w:t xml:space="preserve">Ideas for events</w:t>
      </w:r>
    </w:p>
    <w:p w:rsidR="00000000" w:rsidDel="00000000" w:rsidP="00000000" w:rsidRDefault="00000000" w:rsidRPr="00000000" w14:paraId="00000039">
      <w:pPr>
        <w:pageBreakBefore w:val="0"/>
        <w:numPr>
          <w:ilvl w:val="0"/>
          <w:numId w:val="2"/>
        </w:numPr>
        <w:ind w:left="720" w:hanging="360"/>
      </w:pPr>
      <w:r w:rsidDel="00000000" w:rsidR="00000000" w:rsidRPr="00000000">
        <w:rPr>
          <w:rtl w:val="0"/>
        </w:rPr>
        <w:t xml:space="preserve">Tips for advertising your event</w:t>
      </w:r>
    </w:p>
    <w:p w:rsidR="00000000" w:rsidDel="00000000" w:rsidP="00000000" w:rsidRDefault="00000000" w:rsidRPr="00000000" w14:paraId="0000003A">
      <w:pPr>
        <w:pageBreakBefore w:val="0"/>
        <w:numPr>
          <w:ilvl w:val="0"/>
          <w:numId w:val="2"/>
        </w:numPr>
        <w:ind w:left="720" w:hanging="360"/>
      </w:pPr>
      <w:r w:rsidDel="00000000" w:rsidR="00000000" w:rsidRPr="00000000">
        <w:rPr>
          <w:rtl w:val="0"/>
        </w:rPr>
        <w:t xml:space="preserve">Support webinars and how-to guides, such as on running and marketing successful events </w:t>
      </w:r>
    </w:p>
    <w:p w:rsidR="00000000" w:rsidDel="00000000" w:rsidP="00000000" w:rsidRDefault="00000000" w:rsidRPr="00000000" w14:paraId="0000003B">
      <w:pPr>
        <w:pStyle w:val="Heading1"/>
        <w:pageBreakBefore w:val="0"/>
        <w:rPr/>
      </w:pPr>
      <w:bookmarkStart w:colFirst="0" w:colLast="0" w:name="_1a2lojwwkjpw" w:id="7"/>
      <w:bookmarkEnd w:id="7"/>
      <w:r w:rsidDel="00000000" w:rsidR="00000000" w:rsidRPr="00000000">
        <w:rPr>
          <w:rtl w:val="0"/>
        </w:rPr>
        <w:t xml:space="preserve">Use of Funds</w:t>
      </w:r>
    </w:p>
    <w:p w:rsidR="00000000" w:rsidDel="00000000" w:rsidP="00000000" w:rsidRDefault="00000000" w:rsidRPr="00000000" w14:paraId="0000003C">
      <w:pPr>
        <w:pageBreakBefore w:val="0"/>
        <w:rPr/>
      </w:pPr>
      <w:r w:rsidDel="00000000" w:rsidR="00000000" w:rsidRPr="00000000">
        <w:rPr>
          <w:rtl w:val="0"/>
        </w:rPr>
        <w:t xml:space="preserve">You are required to clearly outline your proposed expenditure in the budget you submit with your grant application. Budgets must be realistic i.e. funding is spent on activities that can be justified as supporting your event, such as: </w:t>
      </w:r>
    </w:p>
    <w:p w:rsidR="00000000" w:rsidDel="00000000" w:rsidP="00000000" w:rsidRDefault="00000000" w:rsidRPr="00000000" w14:paraId="0000003D">
      <w:pPr>
        <w:pageBreakBefore w:val="0"/>
        <w:numPr>
          <w:ilvl w:val="0"/>
          <w:numId w:val="8"/>
        </w:numPr>
        <w:ind w:left="720" w:hanging="360"/>
      </w:pPr>
      <w:r w:rsidDel="00000000" w:rsidR="00000000" w:rsidRPr="00000000">
        <w:rPr>
          <w:rtl w:val="0"/>
        </w:rPr>
        <w:t xml:space="preserve">Marketing/promoting your event</w:t>
      </w:r>
    </w:p>
    <w:p w:rsidR="00000000" w:rsidDel="00000000" w:rsidP="00000000" w:rsidRDefault="00000000" w:rsidRPr="00000000" w14:paraId="0000003E">
      <w:pPr>
        <w:pageBreakBefore w:val="0"/>
        <w:numPr>
          <w:ilvl w:val="0"/>
          <w:numId w:val="8"/>
        </w:numPr>
        <w:ind w:left="720" w:hanging="360"/>
      </w:pPr>
      <w:r w:rsidDel="00000000" w:rsidR="00000000" w:rsidRPr="00000000">
        <w:rPr>
          <w:rtl w:val="0"/>
        </w:rPr>
        <w:t xml:space="preserve">Presenter/staff costs </w:t>
      </w:r>
    </w:p>
    <w:p w:rsidR="00000000" w:rsidDel="00000000" w:rsidP="00000000" w:rsidRDefault="00000000" w:rsidRPr="00000000" w14:paraId="0000003F">
      <w:pPr>
        <w:pageBreakBefore w:val="0"/>
        <w:numPr>
          <w:ilvl w:val="0"/>
          <w:numId w:val="8"/>
        </w:numPr>
        <w:ind w:left="720" w:hanging="360"/>
      </w:pPr>
      <w:r w:rsidDel="00000000" w:rsidR="00000000" w:rsidRPr="00000000">
        <w:rPr>
          <w:rtl w:val="0"/>
        </w:rPr>
        <w:t xml:space="preserve">Internet fees </w:t>
      </w:r>
    </w:p>
    <w:p w:rsidR="00000000" w:rsidDel="00000000" w:rsidP="00000000" w:rsidRDefault="00000000" w:rsidRPr="00000000" w14:paraId="00000040">
      <w:pPr>
        <w:pageBreakBefore w:val="0"/>
        <w:numPr>
          <w:ilvl w:val="0"/>
          <w:numId w:val="8"/>
        </w:numPr>
        <w:ind w:left="720" w:hanging="360"/>
      </w:pPr>
      <w:r w:rsidDel="00000000" w:rsidR="00000000" w:rsidRPr="00000000">
        <w:rPr>
          <w:rtl w:val="0"/>
        </w:rPr>
        <w:t xml:space="preserve">Catering </w:t>
      </w:r>
    </w:p>
    <w:p w:rsidR="00000000" w:rsidDel="00000000" w:rsidP="00000000" w:rsidRDefault="00000000" w:rsidRPr="00000000" w14:paraId="00000041">
      <w:pPr>
        <w:pageBreakBefore w:val="0"/>
        <w:numPr>
          <w:ilvl w:val="0"/>
          <w:numId w:val="8"/>
        </w:numPr>
        <w:ind w:left="720" w:hanging="360"/>
      </w:pPr>
      <w:r w:rsidDel="00000000" w:rsidR="00000000" w:rsidRPr="00000000">
        <w:rPr>
          <w:rtl w:val="0"/>
        </w:rPr>
        <w:t xml:space="preserve">Room hire</w:t>
      </w:r>
    </w:p>
    <w:p w:rsidR="00000000" w:rsidDel="00000000" w:rsidP="00000000" w:rsidRDefault="00000000" w:rsidRPr="00000000" w14:paraId="00000042">
      <w:pPr>
        <w:pageBreakBefore w:val="0"/>
        <w:numPr>
          <w:ilvl w:val="0"/>
          <w:numId w:val="8"/>
        </w:numPr>
        <w:ind w:left="720" w:hanging="360"/>
      </w:pPr>
      <w:r w:rsidDel="00000000" w:rsidR="00000000" w:rsidRPr="00000000">
        <w:rPr>
          <w:rtl w:val="0"/>
        </w:rPr>
        <w:t xml:space="preserve">Printing of resources </w:t>
      </w:r>
    </w:p>
    <w:p w:rsidR="00000000" w:rsidDel="00000000" w:rsidP="00000000" w:rsidRDefault="00000000" w:rsidRPr="00000000" w14:paraId="00000043">
      <w:pPr>
        <w:pageBreakBefore w:val="0"/>
        <w:numPr>
          <w:ilvl w:val="0"/>
          <w:numId w:val="8"/>
        </w:numPr>
        <w:ind w:left="720" w:hanging="360"/>
      </w:pPr>
      <w:r w:rsidDel="00000000" w:rsidR="00000000" w:rsidRPr="00000000">
        <w:rPr>
          <w:rtl w:val="0"/>
        </w:rPr>
        <w:t xml:space="preserve">Equipment hire</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Exclusions: </w:t>
      </w:r>
    </w:p>
    <w:p w:rsidR="00000000" w:rsidDel="00000000" w:rsidP="00000000" w:rsidRDefault="00000000" w:rsidRPr="00000000" w14:paraId="00000046">
      <w:pPr>
        <w:pageBreakBefore w:val="0"/>
        <w:numPr>
          <w:ilvl w:val="0"/>
          <w:numId w:val="3"/>
        </w:numPr>
        <w:ind w:left="720" w:hanging="360"/>
        <w:rPr>
          <w:u w:val="none"/>
        </w:rPr>
      </w:pPr>
      <w:r w:rsidDel="00000000" w:rsidR="00000000" w:rsidRPr="00000000">
        <w:rPr>
          <w:rtl w:val="0"/>
        </w:rPr>
        <w:t xml:space="preserve">Funding cannot be used for capital works (building or construction materials)</w:t>
      </w:r>
    </w:p>
    <w:p w:rsidR="00000000" w:rsidDel="00000000" w:rsidP="00000000" w:rsidRDefault="00000000" w:rsidRPr="00000000" w14:paraId="00000047">
      <w:pPr>
        <w:pStyle w:val="Heading1"/>
        <w:pageBreakBefore w:val="0"/>
        <w:spacing w:after="200" w:lineRule="auto"/>
        <w:rPr/>
      </w:pPr>
      <w:bookmarkStart w:colFirst="0" w:colLast="0" w:name="_ojeqi02yitmj" w:id="8"/>
      <w:bookmarkEnd w:id="8"/>
      <w:r w:rsidDel="00000000" w:rsidR="00000000" w:rsidRPr="00000000">
        <w:rPr>
          <w:rtl w:val="0"/>
        </w:rPr>
        <w:t xml:space="preserve">Notification and Payment</w:t>
      </w:r>
    </w:p>
    <w:p w:rsidR="00000000" w:rsidDel="00000000" w:rsidP="00000000" w:rsidRDefault="00000000" w:rsidRPr="00000000" w14:paraId="00000048">
      <w:pPr>
        <w:pageBreakBefore w:val="0"/>
        <w:rPr/>
      </w:pPr>
      <w:r w:rsidDel="00000000" w:rsidR="00000000" w:rsidRPr="00000000">
        <w:rPr>
          <w:rtl w:val="0"/>
        </w:rPr>
        <w:t xml:space="preserve">All applicants will be notified of the outcome of their application via email by 21 August 2023. </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spacing w:after="200" w:lineRule="auto"/>
        <w:rPr/>
      </w:pPr>
      <w:r w:rsidDel="00000000" w:rsidR="00000000" w:rsidRPr="00000000">
        <w:rPr>
          <w:rtl w:val="0"/>
        </w:rPr>
        <w:t xml:space="preserve">If your application is successful, the full amount of the grant, </w:t>
      </w:r>
      <w:r w:rsidDel="00000000" w:rsidR="00000000" w:rsidRPr="00000000">
        <w:rPr>
          <w:rtl w:val="0"/>
        </w:rPr>
        <w:t xml:space="preserve">$1,000</w:t>
      </w:r>
      <w:r w:rsidDel="00000000" w:rsidR="00000000" w:rsidRPr="00000000">
        <w:rPr>
          <w:rtl w:val="0"/>
        </w:rPr>
        <w:t xml:space="preserve"> (+ GST if applicable), will be transferred to you from 28 August 2023, once a contract has been accepted online and an invoice has been emailed to</w:t>
      </w:r>
      <w:r w:rsidDel="00000000" w:rsidR="00000000" w:rsidRPr="00000000">
        <w:rPr>
          <w:rFonts w:ascii="Asap" w:cs="Asap" w:eastAsia="Asap" w:hAnsi="Asap"/>
          <w:rtl w:val="0"/>
        </w:rPr>
        <w:t xml:space="preserve"> </w:t>
      </w:r>
      <w:hyperlink r:id="rId7">
        <w:r w:rsidDel="00000000" w:rsidR="00000000" w:rsidRPr="00000000">
          <w:rPr>
            <w:color w:val="1155cc"/>
            <w:u w:val="single"/>
            <w:rtl w:val="0"/>
          </w:rPr>
          <w:t xml:space="preserve">connect@goodthingsfoundation.org</w:t>
        </w:r>
      </w:hyperlink>
      <w:r w:rsidDel="00000000" w:rsidR="00000000" w:rsidRPr="00000000">
        <w:rPr>
          <w:rtl w:val="0"/>
        </w:rPr>
        <w:t xml:space="preserve">.</w:t>
      </w:r>
    </w:p>
    <w:p w:rsidR="00000000" w:rsidDel="00000000" w:rsidP="00000000" w:rsidRDefault="00000000" w:rsidRPr="00000000" w14:paraId="0000004B">
      <w:pPr>
        <w:pageBreakBefore w:val="0"/>
        <w:rPr>
          <w:rFonts w:ascii="Rubik" w:cs="Rubik" w:eastAsia="Rubik" w:hAnsi="Rubik"/>
          <w:b w:val="1"/>
        </w:rPr>
      </w:pPr>
      <w:r w:rsidDel="00000000" w:rsidR="00000000" w:rsidRPr="00000000">
        <w:rPr>
          <w:rFonts w:ascii="Rubik" w:cs="Rubik" w:eastAsia="Rubik" w:hAnsi="Rubik"/>
          <w:b w:val="1"/>
          <w:rtl w:val="0"/>
        </w:rPr>
        <w:t xml:space="preserve">Please note, failure to accept the contract and submit an invoice to Good Things Foundation by </w:t>
      </w:r>
      <w:r w:rsidDel="00000000" w:rsidR="00000000" w:rsidRPr="00000000">
        <w:rPr>
          <w:rFonts w:ascii="Rubik" w:cs="Rubik" w:eastAsia="Rubik" w:hAnsi="Rubik"/>
          <w:b w:val="1"/>
          <w:rtl w:val="0"/>
        </w:rPr>
        <w:t xml:space="preserve">Friday, 13 October </w:t>
      </w:r>
      <w:r w:rsidDel="00000000" w:rsidR="00000000" w:rsidRPr="00000000">
        <w:rPr>
          <w:rFonts w:ascii="Rubik" w:cs="Rubik" w:eastAsia="Rubik" w:hAnsi="Rubik"/>
          <w:b w:val="1"/>
          <w:rtl w:val="0"/>
        </w:rPr>
        <w:t xml:space="preserve">2023, may result in the grant offer being withdrawn.</w:t>
      </w:r>
    </w:p>
    <w:p w:rsidR="00000000" w:rsidDel="00000000" w:rsidP="00000000" w:rsidRDefault="00000000" w:rsidRPr="00000000" w14:paraId="0000004C">
      <w:pPr>
        <w:pStyle w:val="Heading1"/>
        <w:pageBreakBefore w:val="0"/>
        <w:widowControl w:val="0"/>
        <w:spacing w:after="200" w:line="240" w:lineRule="auto"/>
        <w:rPr>
          <w:rFonts w:ascii="Rubik" w:cs="Rubik" w:eastAsia="Rubik" w:hAnsi="Rubik"/>
        </w:rPr>
      </w:pPr>
      <w:bookmarkStart w:colFirst="0" w:colLast="0" w:name="_n8x1mx5cqtb8" w:id="9"/>
      <w:bookmarkEnd w:id="9"/>
      <w:r w:rsidDel="00000000" w:rsidR="00000000" w:rsidRPr="00000000">
        <w:rPr>
          <w:rtl w:val="0"/>
        </w:rPr>
        <w:t xml:space="preserve">Project timeline</w:t>
      </w:r>
      <w:r w:rsidDel="00000000" w:rsidR="00000000" w:rsidRPr="00000000">
        <w:rPr>
          <w:rtl w:val="0"/>
        </w:rPr>
      </w:r>
    </w:p>
    <w:p w:rsidR="00000000" w:rsidDel="00000000" w:rsidP="00000000" w:rsidRDefault="00000000" w:rsidRPr="00000000" w14:paraId="0000004D">
      <w:pPr>
        <w:pageBreakBefore w:val="0"/>
        <w:rPr>
          <w:rFonts w:ascii="Rubik" w:cs="Rubik" w:eastAsia="Rubik" w:hAnsi="Rubik"/>
        </w:rPr>
      </w:pPr>
      <w:r w:rsidDel="00000000" w:rsidR="00000000" w:rsidRPr="00000000">
        <w:rPr>
          <w:rFonts w:ascii="Rubik" w:cs="Rubik" w:eastAsia="Rubik" w:hAnsi="Rubik"/>
          <w:rtl w:val="0"/>
        </w:rPr>
        <w:t xml:space="preserve">The key dates are:</w:t>
      </w:r>
    </w:p>
    <w:p w:rsidR="00000000" w:rsidDel="00000000" w:rsidP="00000000" w:rsidRDefault="00000000" w:rsidRPr="00000000" w14:paraId="0000004E">
      <w:pPr>
        <w:pageBreakBefore w:val="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after="200" w:line="240" w:lineRule="auto"/>
              <w:rPr>
                <w:rFonts w:ascii="Rubik" w:cs="Rubik" w:eastAsia="Rubik" w:hAnsi="Rubik"/>
                <w:b w:val="1"/>
              </w:rPr>
            </w:pPr>
            <w:r w:rsidDel="00000000" w:rsidR="00000000" w:rsidRPr="00000000">
              <w:rPr>
                <w:rFonts w:ascii="Rubik" w:cs="Rubik" w:eastAsia="Rubik" w:hAnsi="Rubik"/>
                <w:b w:val="1"/>
                <w:rtl w:val="0"/>
              </w:rPr>
              <w:t xml:space="preserve">Activity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after="200" w:line="240" w:lineRule="auto"/>
              <w:rPr>
                <w:rFonts w:ascii="Rubik" w:cs="Rubik" w:eastAsia="Rubik" w:hAnsi="Rubik"/>
                <w:b w:val="1"/>
              </w:rPr>
            </w:pPr>
            <w:r w:rsidDel="00000000" w:rsidR="00000000" w:rsidRPr="00000000">
              <w:rPr>
                <w:rFonts w:ascii="Rubik" w:cs="Rubik" w:eastAsia="Rubik" w:hAnsi="Rubik"/>
                <w:b w:val="1"/>
                <w:rtl w:val="0"/>
              </w:rPr>
              <w:t xml:space="preserve">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pPr>
            <w:r w:rsidDel="00000000" w:rsidR="00000000" w:rsidRPr="00000000">
              <w:rPr>
                <w:rtl w:val="0"/>
              </w:rPr>
              <w:t xml:space="preserve">Online applications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pPr>
            <w:r w:rsidDel="00000000" w:rsidR="00000000" w:rsidRPr="00000000">
              <w:rPr>
                <w:rtl w:val="0"/>
              </w:rPr>
              <w:t xml:space="preserve">Monday, 3 July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pPr>
            <w:r w:rsidDel="00000000" w:rsidR="00000000" w:rsidRPr="00000000">
              <w:rPr>
                <w:rtl w:val="0"/>
              </w:rPr>
              <w:t xml:space="preserve">Deadline for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pPr>
            <w:r w:rsidDel="00000000" w:rsidR="00000000" w:rsidRPr="00000000">
              <w:rPr>
                <w:rtl w:val="0"/>
              </w:rPr>
              <w:t xml:space="preserve">Friday, 11  August 2023 by 23:55 (AEST)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pPr>
            <w:r w:rsidDel="00000000" w:rsidR="00000000" w:rsidRPr="00000000">
              <w:rPr>
                <w:rtl w:val="0"/>
              </w:rPr>
              <w:t xml:space="preserve">Communication of results to all applicants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pPr>
            <w:r w:rsidDel="00000000" w:rsidR="00000000" w:rsidRPr="00000000">
              <w:rPr>
                <w:rtl w:val="0"/>
              </w:rPr>
              <w:t xml:space="preserve">Monday, 21 August 2023</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pPr>
            <w:r w:rsidDel="00000000" w:rsidR="00000000" w:rsidRPr="00000000">
              <w:rPr>
                <w:rtl w:val="0"/>
              </w:rPr>
              <w:t xml:space="preserve">Payment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pPr>
            <w:r w:rsidDel="00000000" w:rsidR="00000000" w:rsidRPr="00000000">
              <w:rPr>
                <w:rtl w:val="0"/>
              </w:rPr>
              <w:t xml:space="preserve">Monday 28 August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pPr>
            <w:r w:rsidDel="00000000" w:rsidR="00000000" w:rsidRPr="00000000">
              <w:rPr>
                <w:rtl w:val="0"/>
              </w:rPr>
              <w:t xml:space="preserve">Project start and finish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pPr>
            <w:r w:rsidDel="00000000" w:rsidR="00000000" w:rsidRPr="00000000">
              <w:rPr>
                <w:rtl w:val="0"/>
              </w:rPr>
              <w:t xml:space="preserve">16 October to 22 October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rPr/>
            </w:pPr>
            <w:r w:rsidDel="00000000" w:rsidR="00000000" w:rsidRPr="00000000">
              <w:rPr>
                <w:rtl w:val="0"/>
              </w:rPr>
              <w:t xml:space="preserve">Final report and financial acquittal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pPr>
            <w:r w:rsidDel="00000000" w:rsidR="00000000" w:rsidRPr="00000000">
              <w:rPr>
                <w:rtl w:val="0"/>
              </w:rPr>
              <w:t xml:space="preserve">Friday, 3 November 2023</w:t>
            </w:r>
          </w:p>
        </w:tc>
      </w:tr>
    </w:tbl>
    <w:p w:rsidR="00000000" w:rsidDel="00000000" w:rsidP="00000000" w:rsidRDefault="00000000" w:rsidRPr="00000000" w14:paraId="0000005D">
      <w:pPr>
        <w:pStyle w:val="Heading1"/>
        <w:pageBreakBefore w:val="0"/>
        <w:spacing w:after="200" w:lineRule="auto"/>
        <w:rPr/>
      </w:pPr>
      <w:bookmarkStart w:colFirst="0" w:colLast="0" w:name="_8nvik2aido4w" w:id="10"/>
      <w:bookmarkEnd w:id="10"/>
      <w:r w:rsidDel="00000000" w:rsidR="00000000" w:rsidRPr="00000000">
        <w:rPr>
          <w:rtl w:val="0"/>
        </w:rPr>
        <w:t xml:space="preserve">Reporting and Record Keeping</w:t>
      </w:r>
    </w:p>
    <w:p w:rsidR="00000000" w:rsidDel="00000000" w:rsidP="00000000" w:rsidRDefault="00000000" w:rsidRPr="00000000" w14:paraId="0000005E">
      <w:pPr>
        <w:pageBreakBefore w:val="0"/>
        <w:rPr/>
      </w:pPr>
      <w:r w:rsidDel="00000000" w:rsidR="00000000" w:rsidRPr="00000000">
        <w:rPr>
          <w:rtl w:val="0"/>
        </w:rPr>
        <w:t xml:space="preserve">Successful applicants will be required to submit a final report and financial acquittal by Friday 3 November 2023. In the report we would like to know:</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numPr>
          <w:ilvl w:val="1"/>
          <w:numId w:val="5"/>
        </w:numPr>
        <w:ind w:left="1440" w:hanging="360"/>
      </w:pPr>
      <w:r w:rsidDel="00000000" w:rsidR="00000000" w:rsidRPr="00000000">
        <w:rPr>
          <w:rtl w:val="0"/>
        </w:rPr>
        <w:t xml:space="preserve">A brief overview of your event (what you did, when, where, and for how long your event took place)</w:t>
      </w:r>
    </w:p>
    <w:p w:rsidR="00000000" w:rsidDel="00000000" w:rsidP="00000000" w:rsidRDefault="00000000" w:rsidRPr="00000000" w14:paraId="00000061">
      <w:pPr>
        <w:pageBreakBefore w:val="0"/>
        <w:numPr>
          <w:ilvl w:val="1"/>
          <w:numId w:val="5"/>
        </w:numPr>
        <w:ind w:left="1440" w:hanging="360"/>
      </w:pPr>
      <w:r w:rsidDel="00000000" w:rsidR="00000000" w:rsidRPr="00000000">
        <w:rPr>
          <w:rtl w:val="0"/>
        </w:rPr>
        <w:t xml:space="preserve">The number of people that attended/you engaged with</w:t>
      </w:r>
    </w:p>
    <w:p w:rsidR="00000000" w:rsidDel="00000000" w:rsidP="00000000" w:rsidRDefault="00000000" w:rsidRPr="00000000" w14:paraId="00000062">
      <w:pPr>
        <w:pageBreakBefore w:val="0"/>
        <w:numPr>
          <w:ilvl w:val="1"/>
          <w:numId w:val="5"/>
        </w:numPr>
        <w:ind w:left="1440" w:hanging="360"/>
      </w:pPr>
      <w:r w:rsidDel="00000000" w:rsidR="00000000" w:rsidRPr="00000000">
        <w:rPr>
          <w:rtl w:val="0"/>
        </w:rPr>
        <w:t xml:space="preserve">Provide at least one photo of your event</w:t>
      </w:r>
    </w:p>
    <w:p w:rsidR="00000000" w:rsidDel="00000000" w:rsidP="00000000" w:rsidRDefault="00000000" w:rsidRPr="00000000" w14:paraId="00000063">
      <w:pPr>
        <w:pageBreakBefore w:val="0"/>
        <w:numPr>
          <w:ilvl w:val="1"/>
          <w:numId w:val="5"/>
        </w:numPr>
        <w:ind w:left="1440" w:hanging="360"/>
      </w:pPr>
      <w:r w:rsidDel="00000000" w:rsidR="00000000" w:rsidRPr="00000000">
        <w:rPr>
          <w:rtl w:val="0"/>
        </w:rPr>
        <w:t xml:space="preserve">Share quotes and learner journeys as good news stories </w:t>
      </w:r>
    </w:p>
    <w:p w:rsidR="00000000" w:rsidDel="00000000" w:rsidP="00000000" w:rsidRDefault="00000000" w:rsidRPr="00000000" w14:paraId="00000064">
      <w:pPr>
        <w:pageBreakBefore w:val="0"/>
        <w:numPr>
          <w:ilvl w:val="1"/>
          <w:numId w:val="5"/>
        </w:numPr>
        <w:ind w:left="1440" w:hanging="360"/>
      </w:pPr>
      <w:r w:rsidDel="00000000" w:rsidR="00000000" w:rsidRPr="00000000">
        <w:rPr>
          <w:rtl w:val="0"/>
        </w:rPr>
        <w:t xml:space="preserve">Expenditure - submit a financial acquittal to show actual expenditure </w:t>
      </w:r>
    </w:p>
    <w:p w:rsidR="00000000" w:rsidDel="00000000" w:rsidP="00000000" w:rsidRDefault="00000000" w:rsidRPr="00000000" w14:paraId="00000065">
      <w:pPr>
        <w:pStyle w:val="Heading2"/>
        <w:pageBreakBefore w:val="0"/>
        <w:rPr/>
      </w:pPr>
      <w:bookmarkStart w:colFirst="0" w:colLast="0" w:name="_r45ie4npz156" w:id="11"/>
      <w:bookmarkEnd w:id="11"/>
      <w:r w:rsidDel="00000000" w:rsidR="00000000" w:rsidRPr="00000000">
        <w:rPr>
          <w:rtl w:val="0"/>
        </w:rPr>
        <w:t xml:space="preserve">Retention of records </w:t>
      </w:r>
    </w:p>
    <w:p w:rsidR="00000000" w:rsidDel="00000000" w:rsidP="00000000" w:rsidRDefault="00000000" w:rsidRPr="00000000" w14:paraId="00000066">
      <w:pPr>
        <w:pageBreakBefore w:val="0"/>
        <w:rPr/>
      </w:pPr>
      <w:r w:rsidDel="00000000" w:rsidR="00000000" w:rsidRPr="00000000">
        <w:rPr>
          <w:rtl w:val="0"/>
        </w:rPr>
        <w:t xml:space="preserve">All grant recipients are required to keep original receipts or other documents, which account for the expenditure of the grant, for up to five years after the grant was awarded.</w:t>
      </w:r>
    </w:p>
    <w:p w:rsidR="00000000" w:rsidDel="00000000" w:rsidP="00000000" w:rsidRDefault="00000000" w:rsidRPr="00000000" w14:paraId="00000067">
      <w:pPr>
        <w:pStyle w:val="Heading1"/>
        <w:pageBreakBefore w:val="0"/>
        <w:spacing w:after="200" w:line="276" w:lineRule="auto"/>
        <w:rPr/>
      </w:pPr>
      <w:bookmarkStart w:colFirst="0" w:colLast="0" w:name="_bmpb1i2rneid" w:id="12"/>
      <w:bookmarkEnd w:id="12"/>
      <w:r w:rsidDel="00000000" w:rsidR="00000000" w:rsidRPr="00000000">
        <w:rPr>
          <w:rtl w:val="0"/>
        </w:rPr>
        <w:t xml:space="preserve">Grant Terms and Conditions</w:t>
      </w:r>
    </w:p>
    <w:p w:rsidR="00000000" w:rsidDel="00000000" w:rsidP="00000000" w:rsidRDefault="00000000" w:rsidRPr="00000000" w14:paraId="00000068">
      <w:pPr>
        <w:pageBreakBefore w:val="0"/>
        <w:rPr/>
      </w:pPr>
      <w:r w:rsidDel="00000000" w:rsidR="00000000" w:rsidRPr="00000000">
        <w:rPr>
          <w:rtl w:val="0"/>
        </w:rPr>
        <w:t xml:space="preserve">Please ensure you have read the </w:t>
      </w:r>
      <w:r w:rsidDel="00000000" w:rsidR="00000000" w:rsidRPr="00000000">
        <w:rPr>
          <w:rtl w:val="0"/>
        </w:rPr>
        <w:t xml:space="preserve">grant</w:t>
      </w:r>
      <w:r w:rsidDel="00000000" w:rsidR="00000000" w:rsidRPr="00000000">
        <w:rPr>
          <w:rtl w:val="0"/>
        </w:rPr>
        <w:t xml:space="preserve"> </w:t>
      </w:r>
      <w:hyperlink r:id="rId8">
        <w:r w:rsidDel="00000000" w:rsidR="00000000" w:rsidRPr="00000000">
          <w:rPr>
            <w:color w:val="1155cc"/>
            <w:u w:val="single"/>
            <w:rtl w:val="0"/>
          </w:rPr>
          <w:t xml:space="preserve">Terms and Conditions</w:t>
        </w:r>
      </w:hyperlink>
      <w:r w:rsidDel="00000000" w:rsidR="00000000" w:rsidRPr="00000000">
        <w:rPr>
          <w:rtl w:val="0"/>
        </w:rPr>
        <w:t xml:space="preserve"> </w:t>
      </w:r>
      <w:r w:rsidDel="00000000" w:rsidR="00000000" w:rsidRPr="00000000">
        <w:rPr>
          <w:rtl w:val="0"/>
        </w:rPr>
        <w:t xml:space="preserve">before you commence your application.</w:t>
      </w:r>
    </w:p>
    <w:p w:rsidR="00000000" w:rsidDel="00000000" w:rsidP="00000000" w:rsidRDefault="00000000" w:rsidRPr="00000000" w14:paraId="00000069">
      <w:pPr>
        <w:pStyle w:val="Heading1"/>
        <w:pageBreakBefore w:val="0"/>
        <w:rPr/>
      </w:pPr>
      <w:bookmarkStart w:colFirst="0" w:colLast="0" w:name="_97lgwhhfd7sc" w:id="13"/>
      <w:bookmarkEnd w:id="13"/>
      <w:r w:rsidDel="00000000" w:rsidR="00000000" w:rsidRPr="00000000">
        <w:rPr>
          <w:rtl w:val="0"/>
        </w:rPr>
        <w:t xml:space="preserve">How do I apply? </w:t>
      </w:r>
    </w:p>
    <w:p w:rsidR="00000000" w:rsidDel="00000000" w:rsidP="00000000" w:rsidRDefault="00000000" w:rsidRPr="00000000" w14:paraId="0000006A">
      <w:pPr>
        <w:pageBreakBefore w:val="0"/>
        <w:rPr/>
      </w:pPr>
      <w:r w:rsidDel="00000000" w:rsidR="00000000" w:rsidRPr="00000000">
        <w:rPr>
          <w:rtl w:val="0"/>
        </w:rPr>
        <w:t xml:space="preserve">The application period is open from 3 July to 4 August, 2023. Please log on to the </w:t>
      </w:r>
      <w:hyperlink r:id="rId9">
        <w:r w:rsidDel="00000000" w:rsidR="00000000" w:rsidRPr="00000000">
          <w:rPr>
            <w:color w:val="1155cc"/>
            <w:u w:val="single"/>
            <w:rtl w:val="0"/>
          </w:rPr>
          <w:t xml:space="preserve">Network Partner</w:t>
        </w:r>
      </w:hyperlink>
      <w:r w:rsidDel="00000000" w:rsidR="00000000" w:rsidRPr="00000000">
        <w:rPr>
          <w:rtl w:val="0"/>
        </w:rPr>
        <w:t xml:space="preserve"> site and submit your application online. You can see an example of the form below.</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spacing w:after="200" w:line="276" w:lineRule="auto"/>
        <w:rPr/>
      </w:pPr>
      <w:r w:rsidDel="00000000" w:rsidR="00000000" w:rsidRPr="00000000">
        <w:rPr>
          <w:rtl w:val="0"/>
        </w:rPr>
        <w:t xml:space="preserve">If you are not yet a Network Partner, you can join using the </w:t>
      </w:r>
      <w:hyperlink r:id="rId10">
        <w:r w:rsidDel="00000000" w:rsidR="00000000" w:rsidRPr="00000000">
          <w:rPr>
            <w:color w:val="1155cc"/>
            <w:u w:val="single"/>
            <w:rtl w:val="0"/>
          </w:rPr>
          <w:t xml:space="preserve">Joining the Network page</w:t>
        </w:r>
      </w:hyperlink>
      <w:r w:rsidDel="00000000" w:rsidR="00000000" w:rsidRPr="00000000">
        <w:rPr>
          <w:rtl w:val="0"/>
        </w:rPr>
        <w:t xml:space="preserve"> on our website. You can apply for a Get Online Week grant as soon as you submit the Join the Network form. Newly joined Network Partners will receive a phone call from one of our team members to welcome you to the Network and help process your application. There is no need to hold off on your Get Online Week grant application before this phone call.</w:t>
      </w:r>
    </w:p>
    <w:p w:rsidR="00000000" w:rsidDel="00000000" w:rsidP="00000000" w:rsidRDefault="00000000" w:rsidRPr="00000000" w14:paraId="0000006D">
      <w:pPr>
        <w:pageBreakBefore w:val="0"/>
        <w:spacing w:after="200" w:line="276" w:lineRule="auto"/>
        <w:rPr/>
      </w:pPr>
      <w:r w:rsidDel="00000000" w:rsidR="00000000" w:rsidRPr="00000000">
        <w:rPr>
          <w:rtl w:val="0"/>
        </w:rPr>
        <w:t xml:space="preserve">Unfortunately, no bulk grants will be awarded under this funding opportunity.  Larger organisations who have previously received bulk grants, will have to submit individual applications for each registered Network Partner location who wish to access funding to host a Get Online Week event.</w:t>
      </w:r>
    </w:p>
    <w:p w:rsidR="00000000" w:rsidDel="00000000" w:rsidP="00000000" w:rsidRDefault="00000000" w:rsidRPr="00000000" w14:paraId="0000006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Title"/>
        <w:pageBreakBefore w:val="0"/>
        <w:spacing w:after="200" w:line="276" w:lineRule="auto"/>
        <w:rPr/>
      </w:pPr>
      <w:bookmarkStart w:colFirst="0" w:colLast="0" w:name="_aciasd25az9b" w:id="14"/>
      <w:bookmarkEnd w:id="14"/>
      <w:r w:rsidDel="00000000" w:rsidR="00000000" w:rsidRPr="00000000">
        <w:rPr>
          <w:rtl w:val="0"/>
        </w:rPr>
        <w:t xml:space="preserve">Application form</w:t>
      </w:r>
      <w:r w:rsidDel="00000000" w:rsidR="00000000" w:rsidRPr="00000000">
        <w:rPr>
          <w:rtl w:val="0"/>
        </w:rPr>
      </w:r>
    </w:p>
    <w:p w:rsidR="00000000" w:rsidDel="00000000" w:rsidP="00000000" w:rsidRDefault="00000000" w:rsidRPr="00000000" w14:paraId="00000070">
      <w:pPr>
        <w:pStyle w:val="Heading2"/>
        <w:pageBreakBefore w:val="0"/>
        <w:rPr/>
      </w:pPr>
      <w:bookmarkStart w:colFirst="0" w:colLast="0" w:name="_z5aazvx0yv51" w:id="15"/>
      <w:bookmarkEnd w:id="15"/>
      <w:r w:rsidDel="00000000" w:rsidR="00000000" w:rsidRPr="00000000">
        <w:rPr>
          <w:rtl w:val="0"/>
        </w:rPr>
        <w:t xml:space="preserve">Step 1 - Accessing application form</w:t>
      </w:r>
    </w:p>
    <w:p w:rsidR="00000000" w:rsidDel="00000000" w:rsidP="00000000" w:rsidRDefault="00000000" w:rsidRPr="00000000" w14:paraId="00000071">
      <w:pPr>
        <w:pageBreakBefore w:val="0"/>
        <w:spacing w:after="200" w:line="273.6" w:lineRule="auto"/>
        <w:rPr/>
      </w:pPr>
      <w:r w:rsidDel="00000000" w:rsidR="00000000" w:rsidRPr="00000000">
        <w:rPr>
          <w:rtl w:val="0"/>
        </w:rPr>
        <w:t xml:space="preserve">Log in to the Be Connected Network website and navigate to the ‘apply for a grant’ page. </w:t>
      </w:r>
    </w:p>
    <w:p w:rsidR="00000000" w:rsidDel="00000000" w:rsidP="00000000" w:rsidRDefault="00000000" w:rsidRPr="00000000" w14:paraId="00000072">
      <w:pPr>
        <w:pageBreakBefore w:val="0"/>
        <w:spacing w:after="200" w:line="273.6" w:lineRule="auto"/>
        <w:rPr/>
      </w:pPr>
      <w:r w:rsidDel="00000000" w:rsidR="00000000" w:rsidRPr="00000000">
        <w:rPr>
          <w:rtl w:val="0"/>
        </w:rPr>
        <w:t xml:space="preserve">Please select your organisation from the drop down box - the organisation you select is the organisation you are applying for funding for. In this section you should only be able to see the organisations that are attached to your account - </w:t>
      </w:r>
      <w:r w:rsidDel="00000000" w:rsidR="00000000" w:rsidRPr="00000000">
        <w:rPr>
          <w:i w:val="1"/>
          <w:rtl w:val="0"/>
        </w:rPr>
        <w:t xml:space="preserve">Please note that you need to have your browser set to accept cookies</w:t>
      </w:r>
      <w:r w:rsidDel="00000000" w:rsidR="00000000" w:rsidRPr="00000000">
        <w:rPr>
          <w:rtl w:val="0"/>
        </w:rPr>
        <w:t xml:space="preserve">.</w:t>
      </w:r>
    </w:p>
    <w:p w:rsidR="00000000" w:rsidDel="00000000" w:rsidP="00000000" w:rsidRDefault="00000000" w:rsidRPr="00000000" w14:paraId="00000073">
      <w:pPr>
        <w:pStyle w:val="Heading2"/>
        <w:pageBreakBefore w:val="0"/>
        <w:rPr/>
      </w:pPr>
      <w:bookmarkStart w:colFirst="0" w:colLast="0" w:name="_ek81b95du2hj" w:id="16"/>
      <w:bookmarkEnd w:id="16"/>
      <w:r w:rsidDel="00000000" w:rsidR="00000000" w:rsidRPr="00000000">
        <w:rPr>
          <w:rtl w:val="0"/>
        </w:rPr>
        <w:t xml:space="preserve">Step 2 - Application questions</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Fonts w:ascii="Rubik" w:cs="Rubik" w:eastAsia="Rubik" w:hAnsi="Rubik"/>
          <w:b w:val="1"/>
          <w:rtl w:val="0"/>
        </w:rPr>
        <w:t xml:space="preserve">Organisation Details</w:t>
      </w:r>
      <w:r w:rsidDel="00000000" w:rsidR="00000000" w:rsidRPr="00000000">
        <w:rPr>
          <w:rtl w:val="0"/>
        </w:rPr>
        <w:t xml:space="preserve"> (this section will be pre-populated)</w:t>
      </w:r>
    </w:p>
    <w:p w:rsidR="00000000" w:rsidDel="00000000" w:rsidP="00000000" w:rsidRDefault="00000000" w:rsidRPr="00000000" w14:paraId="00000076">
      <w:pPr>
        <w:pageBreakBefore w:val="0"/>
        <w:numPr>
          <w:ilvl w:val="0"/>
          <w:numId w:val="4"/>
        </w:numPr>
        <w:ind w:left="720" w:hanging="360"/>
      </w:pPr>
      <w:r w:rsidDel="00000000" w:rsidR="00000000" w:rsidRPr="00000000">
        <w:rPr>
          <w:rtl w:val="0"/>
        </w:rPr>
        <w:t xml:space="preserve">Organisation ID: </w:t>
      </w:r>
    </w:p>
    <w:p w:rsidR="00000000" w:rsidDel="00000000" w:rsidP="00000000" w:rsidRDefault="00000000" w:rsidRPr="00000000" w14:paraId="00000077">
      <w:pPr>
        <w:pageBreakBefore w:val="0"/>
        <w:numPr>
          <w:ilvl w:val="0"/>
          <w:numId w:val="4"/>
        </w:numPr>
        <w:ind w:left="720" w:hanging="360"/>
      </w:pPr>
      <w:r w:rsidDel="00000000" w:rsidR="00000000" w:rsidRPr="00000000">
        <w:rPr>
          <w:rtl w:val="0"/>
        </w:rPr>
        <w:t xml:space="preserve">Organisation Name:</w:t>
      </w:r>
    </w:p>
    <w:p w:rsidR="00000000" w:rsidDel="00000000" w:rsidP="00000000" w:rsidRDefault="00000000" w:rsidRPr="00000000" w14:paraId="00000078">
      <w:pPr>
        <w:pageBreakBefore w:val="0"/>
        <w:numPr>
          <w:ilvl w:val="0"/>
          <w:numId w:val="4"/>
        </w:numPr>
        <w:ind w:left="720" w:hanging="360"/>
      </w:pPr>
      <w:r w:rsidDel="00000000" w:rsidR="00000000" w:rsidRPr="00000000">
        <w:rPr>
          <w:rtl w:val="0"/>
        </w:rPr>
        <w:t xml:space="preserve">ABN:</w:t>
      </w:r>
    </w:p>
    <w:p w:rsidR="00000000" w:rsidDel="00000000" w:rsidP="00000000" w:rsidRDefault="00000000" w:rsidRPr="00000000" w14:paraId="00000079">
      <w:pPr>
        <w:pageBreakBefore w:val="0"/>
        <w:ind w:left="720" w:firstLine="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Fonts w:ascii="Rubik" w:cs="Rubik" w:eastAsia="Rubik" w:hAnsi="Rubik"/>
          <w:b w:val="1"/>
          <w:rtl w:val="0"/>
        </w:rPr>
        <w:t xml:space="preserve">Contact Details</w:t>
      </w:r>
      <w:r w:rsidDel="00000000" w:rsidR="00000000" w:rsidRPr="00000000">
        <w:rPr>
          <w:rtl w:val="0"/>
        </w:rPr>
        <w:t xml:space="preserve">  (this section will be pre-populated)</w:t>
      </w:r>
    </w:p>
    <w:p w:rsidR="00000000" w:rsidDel="00000000" w:rsidP="00000000" w:rsidRDefault="00000000" w:rsidRPr="00000000" w14:paraId="0000007B">
      <w:pPr>
        <w:pageBreakBefore w:val="0"/>
        <w:numPr>
          <w:ilvl w:val="0"/>
          <w:numId w:val="4"/>
        </w:numPr>
        <w:ind w:left="720" w:hanging="360"/>
      </w:pPr>
      <w:r w:rsidDel="00000000" w:rsidR="00000000" w:rsidRPr="00000000">
        <w:rPr>
          <w:rtl w:val="0"/>
        </w:rPr>
        <w:t xml:space="preserve">First Name: </w:t>
      </w:r>
    </w:p>
    <w:p w:rsidR="00000000" w:rsidDel="00000000" w:rsidP="00000000" w:rsidRDefault="00000000" w:rsidRPr="00000000" w14:paraId="0000007C">
      <w:pPr>
        <w:pageBreakBefore w:val="0"/>
        <w:numPr>
          <w:ilvl w:val="0"/>
          <w:numId w:val="4"/>
        </w:numPr>
        <w:ind w:left="720" w:hanging="360"/>
      </w:pPr>
      <w:r w:rsidDel="00000000" w:rsidR="00000000" w:rsidRPr="00000000">
        <w:rPr>
          <w:rtl w:val="0"/>
        </w:rPr>
        <w:t xml:space="preserve">Last Name: </w:t>
      </w:r>
    </w:p>
    <w:p w:rsidR="00000000" w:rsidDel="00000000" w:rsidP="00000000" w:rsidRDefault="00000000" w:rsidRPr="00000000" w14:paraId="0000007D">
      <w:pPr>
        <w:pageBreakBefore w:val="0"/>
        <w:numPr>
          <w:ilvl w:val="0"/>
          <w:numId w:val="4"/>
        </w:numPr>
        <w:ind w:left="720" w:hanging="360"/>
      </w:pPr>
      <w:r w:rsidDel="00000000" w:rsidR="00000000" w:rsidRPr="00000000">
        <w:rPr>
          <w:rtl w:val="0"/>
        </w:rPr>
        <w:t xml:space="preserve">Email: </w:t>
      </w:r>
    </w:p>
    <w:p w:rsidR="00000000" w:rsidDel="00000000" w:rsidP="00000000" w:rsidRDefault="00000000" w:rsidRPr="00000000" w14:paraId="0000007E">
      <w:pPr>
        <w:pageBreakBefore w:val="0"/>
        <w:ind w:left="720" w:firstLine="0"/>
        <w:rPr/>
      </w:pPr>
      <w:r w:rsidDel="00000000" w:rsidR="00000000" w:rsidRPr="00000000">
        <w:rPr>
          <w:rtl w:val="0"/>
        </w:rPr>
      </w:r>
    </w:p>
    <w:p w:rsidR="00000000" w:rsidDel="00000000" w:rsidP="00000000" w:rsidRDefault="00000000" w:rsidRPr="00000000" w14:paraId="0000007F">
      <w:pPr>
        <w:pageBreakBefore w:val="0"/>
        <w:spacing w:after="200" w:lineRule="auto"/>
        <w:rPr/>
      </w:pPr>
      <w:r w:rsidDel="00000000" w:rsidR="00000000" w:rsidRPr="00000000">
        <w:rPr>
          <w:rFonts w:ascii="Rubik" w:cs="Rubik" w:eastAsia="Rubik" w:hAnsi="Rubik"/>
          <w:b w:val="1"/>
          <w:rtl w:val="0"/>
        </w:rPr>
        <w:t xml:space="preserve">How did you hear about this funding opportunity?</w:t>
      </w:r>
      <w:r w:rsidDel="00000000" w:rsidR="00000000" w:rsidRPr="00000000">
        <w:rPr>
          <w:rFonts w:ascii="Rubik" w:cs="Rubik" w:eastAsia="Rubik" w:hAnsi="Rubik"/>
          <w:rtl w:val="0"/>
        </w:rPr>
        <w:t xml:space="preserve"> (</w:t>
      </w:r>
      <w:r w:rsidDel="00000000" w:rsidR="00000000" w:rsidRPr="00000000">
        <w:rPr>
          <w:rtl w:val="0"/>
        </w:rPr>
        <w:t xml:space="preserve">dropdown box, please select from the following)</w:t>
      </w:r>
    </w:p>
    <w:p w:rsidR="00000000" w:rsidDel="00000000" w:rsidP="00000000" w:rsidRDefault="00000000" w:rsidRPr="00000000" w14:paraId="00000080">
      <w:pPr>
        <w:pageBreakBefore w:val="0"/>
        <w:numPr>
          <w:ilvl w:val="0"/>
          <w:numId w:val="10"/>
        </w:numPr>
        <w:ind w:left="720" w:hanging="360"/>
      </w:pPr>
      <w:r w:rsidDel="00000000" w:rsidR="00000000" w:rsidRPr="00000000">
        <w:rPr>
          <w:rtl w:val="0"/>
        </w:rPr>
        <w:t xml:space="preserve">Twitter</w:t>
      </w:r>
    </w:p>
    <w:p w:rsidR="00000000" w:rsidDel="00000000" w:rsidP="00000000" w:rsidRDefault="00000000" w:rsidRPr="00000000" w14:paraId="00000081">
      <w:pPr>
        <w:pageBreakBefore w:val="0"/>
        <w:numPr>
          <w:ilvl w:val="0"/>
          <w:numId w:val="10"/>
        </w:numPr>
        <w:ind w:left="720" w:hanging="360"/>
      </w:pPr>
      <w:r w:rsidDel="00000000" w:rsidR="00000000" w:rsidRPr="00000000">
        <w:rPr>
          <w:rtl w:val="0"/>
        </w:rPr>
        <w:t xml:space="preserve">Facebook</w:t>
      </w:r>
    </w:p>
    <w:p w:rsidR="00000000" w:rsidDel="00000000" w:rsidP="00000000" w:rsidRDefault="00000000" w:rsidRPr="00000000" w14:paraId="00000082">
      <w:pPr>
        <w:pageBreakBefore w:val="0"/>
        <w:numPr>
          <w:ilvl w:val="0"/>
          <w:numId w:val="10"/>
        </w:numPr>
        <w:ind w:left="720" w:hanging="360"/>
      </w:pPr>
      <w:r w:rsidDel="00000000" w:rsidR="00000000" w:rsidRPr="00000000">
        <w:rPr>
          <w:rtl w:val="0"/>
        </w:rPr>
        <w:t xml:space="preserve">Google search</w:t>
      </w:r>
    </w:p>
    <w:p w:rsidR="00000000" w:rsidDel="00000000" w:rsidP="00000000" w:rsidRDefault="00000000" w:rsidRPr="00000000" w14:paraId="00000083">
      <w:pPr>
        <w:pageBreakBefore w:val="0"/>
        <w:numPr>
          <w:ilvl w:val="0"/>
          <w:numId w:val="10"/>
        </w:numPr>
        <w:ind w:left="720" w:hanging="360"/>
      </w:pPr>
      <w:r w:rsidDel="00000000" w:rsidR="00000000" w:rsidRPr="00000000">
        <w:rPr>
          <w:rtl w:val="0"/>
        </w:rPr>
        <w:t xml:space="preserve">Linkedin</w:t>
      </w:r>
    </w:p>
    <w:p w:rsidR="00000000" w:rsidDel="00000000" w:rsidP="00000000" w:rsidRDefault="00000000" w:rsidRPr="00000000" w14:paraId="00000084">
      <w:pPr>
        <w:pageBreakBefore w:val="0"/>
        <w:numPr>
          <w:ilvl w:val="0"/>
          <w:numId w:val="10"/>
        </w:numPr>
        <w:ind w:left="720" w:hanging="360"/>
      </w:pPr>
      <w:r w:rsidDel="00000000" w:rsidR="00000000" w:rsidRPr="00000000">
        <w:rPr>
          <w:rtl w:val="0"/>
        </w:rPr>
        <w:t xml:space="preserve">Good Things Foundation (e.g. newsletter)</w:t>
      </w:r>
    </w:p>
    <w:p w:rsidR="00000000" w:rsidDel="00000000" w:rsidP="00000000" w:rsidRDefault="00000000" w:rsidRPr="00000000" w14:paraId="00000085">
      <w:pPr>
        <w:pageBreakBefore w:val="0"/>
        <w:numPr>
          <w:ilvl w:val="0"/>
          <w:numId w:val="10"/>
        </w:numPr>
        <w:ind w:left="720" w:hanging="360"/>
      </w:pPr>
      <w:r w:rsidDel="00000000" w:rsidR="00000000" w:rsidRPr="00000000">
        <w:rPr>
          <w:rtl w:val="0"/>
        </w:rPr>
        <w:t xml:space="preserve">Other funding site (e.g. Community Grants Hub)</w:t>
      </w:r>
    </w:p>
    <w:p w:rsidR="00000000" w:rsidDel="00000000" w:rsidP="00000000" w:rsidRDefault="00000000" w:rsidRPr="00000000" w14:paraId="00000086">
      <w:pPr>
        <w:pageBreakBefore w:val="0"/>
        <w:numPr>
          <w:ilvl w:val="0"/>
          <w:numId w:val="10"/>
        </w:numPr>
        <w:spacing w:after="200" w:lineRule="auto"/>
        <w:ind w:left="720" w:hanging="360"/>
      </w:pPr>
      <w:r w:rsidDel="00000000" w:rsidR="00000000" w:rsidRPr="00000000">
        <w:rPr>
          <w:rtl w:val="0"/>
        </w:rPr>
        <w:t xml:space="preserve">Other</w:t>
      </w:r>
    </w:p>
    <w:p w:rsidR="00000000" w:rsidDel="00000000" w:rsidP="00000000" w:rsidRDefault="00000000" w:rsidRPr="00000000" w14:paraId="00000087">
      <w:pPr>
        <w:pageBreakBefore w:val="0"/>
        <w:spacing w:after="200" w:lineRule="auto"/>
        <w:rPr>
          <w:i w:val="1"/>
        </w:rPr>
      </w:pPr>
      <w:r w:rsidDel="00000000" w:rsidR="00000000" w:rsidRPr="00000000">
        <w:rPr>
          <w:rFonts w:ascii="Rubik" w:cs="Rubik" w:eastAsia="Rubik" w:hAnsi="Rubik"/>
          <w:b w:val="1"/>
          <w:u w:val="single"/>
          <w:rtl w:val="0"/>
        </w:rPr>
        <w:t xml:space="preserve">Delivery</w:t>
      </w:r>
      <w:r w:rsidDel="00000000" w:rsidR="00000000" w:rsidRPr="00000000">
        <w:rPr>
          <w:rtl w:val="0"/>
        </w:rPr>
      </w:r>
    </w:p>
    <w:p w:rsidR="00000000" w:rsidDel="00000000" w:rsidP="00000000" w:rsidRDefault="00000000" w:rsidRPr="00000000" w14:paraId="00000088">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Outline your experience in delivering similar projects or working with people in similar places, or similar cohorts </w:t>
      </w:r>
      <w:r w:rsidDel="00000000" w:rsidR="00000000" w:rsidRPr="00000000">
        <w:rPr>
          <w:rtl w:val="0"/>
        </w:rPr>
      </w:r>
    </w:p>
    <w:p w:rsidR="00000000" w:rsidDel="00000000" w:rsidP="00000000" w:rsidRDefault="00000000" w:rsidRPr="00000000" w14:paraId="00000089">
      <w:pPr>
        <w:pageBreakBefore w:val="0"/>
        <w:spacing w:after="200" w:lineRule="auto"/>
        <w:ind w:left="720" w:firstLine="0"/>
        <w:rPr>
          <w:i w:val="1"/>
        </w:rPr>
      </w:pPr>
      <w:r w:rsidDel="00000000" w:rsidR="00000000" w:rsidRPr="00000000">
        <w:rPr>
          <w:i w:val="1"/>
          <w:rtl w:val="0"/>
        </w:rPr>
        <w:t xml:space="preserve">Please include evidence of your organisation’s experience/capacity to provide ongoing digital literacy support </w:t>
      </w:r>
    </w:p>
    <w:p w:rsidR="00000000" w:rsidDel="00000000" w:rsidP="00000000" w:rsidRDefault="00000000" w:rsidRPr="00000000" w14:paraId="0000008A">
      <w:pPr>
        <w:pageBreakBefore w:val="0"/>
        <w:spacing w:after="200" w:lineRule="auto"/>
        <w:ind w:left="720" w:firstLine="0"/>
        <w:rPr>
          <w:i w:val="1"/>
        </w:rPr>
      </w:pPr>
      <w:r w:rsidDel="00000000" w:rsidR="00000000" w:rsidRPr="00000000">
        <w:rPr>
          <w:i w:val="1"/>
          <w:rtl w:val="0"/>
        </w:rPr>
        <w:t xml:space="preserve">This question has a 100 word limit</w:t>
      </w:r>
    </w:p>
    <w:p w:rsidR="00000000" w:rsidDel="00000000" w:rsidP="00000000" w:rsidRDefault="00000000" w:rsidRPr="00000000" w14:paraId="0000008B">
      <w:pPr>
        <w:pageBreakBefore w:val="0"/>
        <w:spacing w:after="200" w:lineRule="auto"/>
        <w:ind w:left="720" w:firstLine="0"/>
        <w:rPr/>
      </w:pPr>
      <w:r w:rsidDel="00000000" w:rsidR="00000000" w:rsidRPr="00000000">
        <w:rPr>
          <w:rtl w:val="0"/>
        </w:rPr>
      </w:r>
    </w:p>
    <w:p w:rsidR="00000000" w:rsidDel="00000000" w:rsidP="00000000" w:rsidRDefault="00000000" w:rsidRPr="00000000" w14:paraId="0000008C">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Please outline the project’s staffing and management, including key roles and responsibilities. Include information on how volunteers will be engaged in the project if applicable</w:t>
      </w:r>
      <w:r w:rsidDel="00000000" w:rsidR="00000000" w:rsidRPr="00000000">
        <w:rPr>
          <w:rtl w:val="0"/>
        </w:rPr>
      </w:r>
    </w:p>
    <w:p w:rsidR="00000000" w:rsidDel="00000000" w:rsidP="00000000" w:rsidRDefault="00000000" w:rsidRPr="00000000" w14:paraId="0000008D">
      <w:pPr>
        <w:pageBreakBefore w:val="0"/>
        <w:spacing w:after="200" w:lineRule="auto"/>
        <w:ind w:left="720" w:firstLine="0"/>
        <w:rPr>
          <w:i w:val="1"/>
        </w:rPr>
      </w:pPr>
      <w:r w:rsidDel="00000000" w:rsidR="00000000" w:rsidRPr="00000000">
        <w:rPr>
          <w:i w:val="1"/>
          <w:rtl w:val="0"/>
        </w:rPr>
        <w:t xml:space="preserve">This question has a 100 word limit</w:t>
      </w:r>
    </w:p>
    <w:p w:rsidR="00000000" w:rsidDel="00000000" w:rsidP="00000000" w:rsidRDefault="00000000" w:rsidRPr="00000000" w14:paraId="0000008E">
      <w:pPr>
        <w:pageBreakBefore w:val="0"/>
        <w:spacing w:after="200" w:lineRule="auto"/>
        <w:ind w:left="720" w:firstLine="0"/>
        <w:rPr>
          <w:i w:val="1"/>
        </w:rPr>
      </w:pPr>
      <w:r w:rsidDel="00000000" w:rsidR="00000000" w:rsidRPr="00000000">
        <w:rPr>
          <w:rtl w:val="0"/>
        </w:rPr>
      </w:r>
    </w:p>
    <w:p w:rsidR="00000000" w:rsidDel="00000000" w:rsidP="00000000" w:rsidRDefault="00000000" w:rsidRPr="00000000" w14:paraId="0000008F">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Please outline the marketing strategies you will use to promote your project</w:t>
      </w:r>
      <w:r w:rsidDel="00000000" w:rsidR="00000000" w:rsidRPr="00000000">
        <w:rPr>
          <w:rtl w:val="0"/>
        </w:rPr>
      </w:r>
    </w:p>
    <w:p w:rsidR="00000000" w:rsidDel="00000000" w:rsidP="00000000" w:rsidRDefault="00000000" w:rsidRPr="00000000" w14:paraId="00000090">
      <w:pPr>
        <w:pageBreakBefore w:val="0"/>
        <w:spacing w:after="200" w:lineRule="auto"/>
        <w:ind w:left="720" w:firstLine="0"/>
        <w:rPr>
          <w:i w:val="1"/>
        </w:rPr>
      </w:pPr>
      <w:r w:rsidDel="00000000" w:rsidR="00000000" w:rsidRPr="00000000">
        <w:rPr>
          <w:i w:val="1"/>
          <w:rtl w:val="0"/>
        </w:rPr>
        <w:t xml:space="preserve">This question has a 200 word limit</w:t>
      </w:r>
    </w:p>
    <w:p w:rsidR="00000000" w:rsidDel="00000000" w:rsidP="00000000" w:rsidRDefault="00000000" w:rsidRPr="00000000" w14:paraId="00000091">
      <w:pPr>
        <w:pageBreakBefore w:val="0"/>
        <w:spacing w:after="200" w:lineRule="auto"/>
        <w:ind w:left="0" w:firstLine="0"/>
        <w:rPr/>
      </w:pPr>
      <w:r w:rsidDel="00000000" w:rsidR="00000000" w:rsidRPr="00000000">
        <w:rPr>
          <w:rtl w:val="0"/>
        </w:rPr>
      </w:r>
    </w:p>
    <w:p w:rsidR="00000000" w:rsidDel="00000000" w:rsidP="00000000" w:rsidRDefault="00000000" w:rsidRPr="00000000" w14:paraId="00000092">
      <w:pPr>
        <w:pageBreakBefore w:val="0"/>
        <w:numPr>
          <w:ilvl w:val="0"/>
          <w:numId w:val="4"/>
        </w:numPr>
        <w:ind w:left="720" w:hanging="360"/>
        <w:rPr>
          <w:rFonts w:ascii="Rubik" w:cs="Rubik" w:eastAsia="Rubik" w:hAnsi="Rubik"/>
          <w:b w:val="1"/>
        </w:rPr>
      </w:pPr>
      <w:r w:rsidDel="00000000" w:rsidR="00000000" w:rsidRPr="00000000">
        <w:rPr>
          <w:rFonts w:ascii="Rubik" w:cs="Rubik" w:eastAsia="Rubik" w:hAnsi="Rubik"/>
          <w:b w:val="1"/>
          <w:rtl w:val="0"/>
        </w:rPr>
        <w:t xml:space="preserve">Please upload a detailed Project Plan </w:t>
      </w:r>
      <w:r w:rsidDel="00000000" w:rsidR="00000000" w:rsidRPr="00000000">
        <w:rPr>
          <w:rtl w:val="0"/>
        </w:rPr>
        <w:t xml:space="preserve">(you can access </w:t>
      </w:r>
      <w:r w:rsidDel="00000000" w:rsidR="00000000" w:rsidRPr="00000000">
        <w:rPr>
          <w:rtl w:val="0"/>
        </w:rPr>
        <w:t xml:space="preserve">a </w:t>
      </w:r>
      <w:hyperlink r:id="rId11">
        <w:r w:rsidDel="00000000" w:rsidR="00000000" w:rsidRPr="00000000">
          <w:rPr>
            <w:color w:val="1155cc"/>
            <w:u w:val="single"/>
            <w:rtl w:val="0"/>
          </w:rPr>
          <w:t xml:space="preserve">project plan template</w:t>
        </w:r>
      </w:hyperlink>
      <w:hyperlink r:id="rId12">
        <w:r w:rsidDel="00000000" w:rsidR="00000000" w:rsidRPr="00000000">
          <w:rPr>
            <w:color w:val="1155cc"/>
            <w:u w:val="single"/>
            <w:rtl w:val="0"/>
          </w:rPr>
          <w:t xml:space="preserve"> </w:t>
        </w:r>
      </w:hyperlink>
      <w:r w:rsidDel="00000000" w:rsidR="00000000" w:rsidRPr="00000000">
        <w:rPr>
          <w:rtl w:val="0"/>
        </w:rPr>
        <w:t xml:space="preserve">here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3">
      <w:pPr>
        <w:pageBreakBefore w:val="0"/>
        <w:ind w:left="720" w:firstLine="0"/>
        <w:rPr>
          <w:rFonts w:ascii="Rubik" w:cs="Rubik" w:eastAsia="Rubik" w:hAnsi="Rubik"/>
        </w:rPr>
      </w:pPr>
      <w:r w:rsidDel="00000000" w:rsidR="00000000" w:rsidRPr="00000000">
        <w:rPr>
          <w:rtl w:val="0"/>
        </w:rPr>
      </w:r>
    </w:p>
    <w:p w:rsidR="00000000" w:rsidDel="00000000" w:rsidP="00000000" w:rsidRDefault="00000000" w:rsidRPr="00000000" w14:paraId="00000094">
      <w:pPr>
        <w:pageBreakBefore w:val="0"/>
        <w:ind w:left="720" w:firstLine="0"/>
        <w:rPr/>
      </w:pPr>
      <w:r w:rsidDel="00000000" w:rsidR="00000000" w:rsidRPr="00000000">
        <w:rPr>
          <w:rtl w:val="0"/>
        </w:rPr>
        <w:t xml:space="preserve">Please provide us with an overview of your event (tell us what you plan to do, where and when it is going to be held, and what activities you will undertake to ensure your objectives are met)</w:t>
      </w:r>
    </w:p>
    <w:p w:rsidR="00000000" w:rsidDel="00000000" w:rsidP="00000000" w:rsidRDefault="00000000" w:rsidRPr="00000000" w14:paraId="00000095">
      <w:pPr>
        <w:pageBreakBefore w:val="0"/>
        <w:ind w:left="720" w:firstLine="0"/>
        <w:rPr/>
      </w:pPr>
      <w:r w:rsidDel="00000000" w:rsidR="00000000" w:rsidRPr="00000000">
        <w:rPr>
          <w:rtl w:val="0"/>
        </w:rPr>
      </w:r>
    </w:p>
    <w:p w:rsidR="00000000" w:rsidDel="00000000" w:rsidP="00000000" w:rsidRDefault="00000000" w:rsidRPr="00000000" w14:paraId="00000096">
      <w:pPr>
        <w:pageBreakBefore w:val="0"/>
        <w:ind w:left="720" w:firstLine="0"/>
        <w:rPr>
          <w:rFonts w:ascii="Rubik" w:cs="Rubik" w:eastAsia="Rubik" w:hAnsi="Rubik"/>
          <w:i w:val="1"/>
          <w:color w:val="515e59"/>
          <w:highlight w:val="white"/>
        </w:rPr>
      </w:pPr>
      <w:r w:rsidDel="00000000" w:rsidR="00000000" w:rsidRPr="00000000">
        <w:rPr>
          <w:i w:val="1"/>
          <w:rtl w:val="0"/>
        </w:rPr>
        <w:t xml:space="preserve">This question has a 200 word limit</w:t>
      </w:r>
      <w:r w:rsidDel="00000000" w:rsidR="00000000" w:rsidRPr="00000000">
        <w:rPr>
          <w:rtl w:val="0"/>
        </w:rPr>
      </w:r>
    </w:p>
    <w:p w:rsidR="00000000" w:rsidDel="00000000" w:rsidP="00000000" w:rsidRDefault="00000000" w:rsidRPr="00000000" w14:paraId="00000097">
      <w:pPr>
        <w:pageBreakBefore w:val="0"/>
        <w:rPr>
          <w:rFonts w:ascii="Rubik" w:cs="Rubik" w:eastAsia="Rubik" w:hAnsi="Rubik"/>
          <w:b w:val="1"/>
        </w:rPr>
      </w:pPr>
      <w:r w:rsidDel="00000000" w:rsidR="00000000" w:rsidRPr="00000000">
        <w:rPr>
          <w:rtl w:val="0"/>
        </w:rPr>
      </w:r>
    </w:p>
    <w:p w:rsidR="00000000" w:rsidDel="00000000" w:rsidP="00000000" w:rsidRDefault="00000000" w:rsidRPr="00000000" w14:paraId="00000098">
      <w:pPr>
        <w:pageBreakBefore w:val="0"/>
        <w:rPr>
          <w:rFonts w:ascii="Rubik" w:cs="Rubik" w:eastAsia="Rubik" w:hAnsi="Rubik"/>
          <w:b w:val="1"/>
        </w:rPr>
      </w:pPr>
      <w:r w:rsidDel="00000000" w:rsidR="00000000" w:rsidRPr="00000000">
        <w:rPr>
          <w:rtl w:val="0"/>
        </w:rPr>
      </w:r>
    </w:p>
    <w:p w:rsidR="00000000" w:rsidDel="00000000" w:rsidP="00000000" w:rsidRDefault="00000000" w:rsidRPr="00000000" w14:paraId="00000099">
      <w:pPr>
        <w:pageBreakBefore w:val="0"/>
        <w:spacing w:after="200" w:lineRule="auto"/>
        <w:rPr>
          <w:rFonts w:ascii="Rubik" w:cs="Rubik" w:eastAsia="Rubik" w:hAnsi="Rubik"/>
          <w:b w:val="1"/>
          <w:i w:val="1"/>
          <w:color w:val="515e59"/>
          <w:highlight w:val="white"/>
        </w:rPr>
      </w:pPr>
      <w:r w:rsidDel="00000000" w:rsidR="00000000" w:rsidRPr="00000000">
        <w:rPr>
          <w:rFonts w:ascii="Rubik" w:cs="Rubik" w:eastAsia="Rubik" w:hAnsi="Rubik"/>
          <w:b w:val="1"/>
          <w:u w:val="single"/>
          <w:rtl w:val="0"/>
        </w:rPr>
        <w:t xml:space="preserve">Impact and Assessment</w:t>
      </w:r>
      <w:r w:rsidDel="00000000" w:rsidR="00000000" w:rsidRPr="00000000">
        <w:rPr>
          <w:rtl w:val="0"/>
        </w:rPr>
      </w:r>
    </w:p>
    <w:p w:rsidR="00000000" w:rsidDel="00000000" w:rsidP="00000000" w:rsidRDefault="00000000" w:rsidRPr="00000000" w14:paraId="0000009A">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Please describe what outcomes you hope to achieve and how you will measure them</w:t>
      </w:r>
    </w:p>
    <w:p w:rsidR="00000000" w:rsidDel="00000000" w:rsidP="00000000" w:rsidRDefault="00000000" w:rsidRPr="00000000" w14:paraId="0000009B">
      <w:pPr>
        <w:pageBreakBefore w:val="0"/>
        <w:spacing w:after="200" w:lineRule="auto"/>
        <w:ind w:left="720" w:firstLine="0"/>
        <w:rPr>
          <w:i w:val="1"/>
        </w:rPr>
      </w:pPr>
      <w:r w:rsidDel="00000000" w:rsidR="00000000" w:rsidRPr="00000000">
        <w:rPr>
          <w:i w:val="1"/>
          <w:rtl w:val="0"/>
        </w:rPr>
        <w:t xml:space="preserve">This question has a 100 word limit</w:t>
      </w:r>
    </w:p>
    <w:p w:rsidR="00000000" w:rsidDel="00000000" w:rsidP="00000000" w:rsidRDefault="00000000" w:rsidRPr="00000000" w14:paraId="0000009C">
      <w:pPr>
        <w:pageBreakBefore w:val="0"/>
        <w:spacing w:after="200" w:lineRule="auto"/>
        <w:ind w:left="720" w:firstLine="0"/>
        <w:rPr>
          <w:i w:val="1"/>
        </w:rPr>
      </w:pPr>
      <w:r w:rsidDel="00000000" w:rsidR="00000000" w:rsidRPr="00000000">
        <w:rPr>
          <w:rtl w:val="0"/>
        </w:rPr>
      </w:r>
    </w:p>
    <w:p w:rsidR="00000000" w:rsidDel="00000000" w:rsidP="00000000" w:rsidRDefault="00000000" w:rsidRPr="00000000" w14:paraId="0000009D">
      <w:pPr>
        <w:pageBreakBefore w:val="0"/>
        <w:spacing w:after="200" w:lineRule="auto"/>
        <w:rPr>
          <w:rFonts w:ascii="Rubik" w:cs="Rubik" w:eastAsia="Rubik" w:hAnsi="Rubik"/>
          <w:b w:val="1"/>
          <w:u w:val="single"/>
        </w:rPr>
      </w:pPr>
      <w:r w:rsidDel="00000000" w:rsidR="00000000" w:rsidRPr="00000000">
        <w:rPr>
          <w:rFonts w:ascii="Rubik" w:cs="Rubik" w:eastAsia="Rubik" w:hAnsi="Rubik"/>
          <w:b w:val="1"/>
          <w:u w:val="single"/>
          <w:rtl w:val="0"/>
        </w:rPr>
        <w:t xml:space="preserve">Financial</w:t>
      </w:r>
    </w:p>
    <w:p w:rsidR="00000000" w:rsidDel="00000000" w:rsidP="00000000" w:rsidRDefault="00000000" w:rsidRPr="00000000" w14:paraId="0000009E">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Contract ID </w:t>
      </w:r>
      <w:r w:rsidDel="00000000" w:rsidR="00000000" w:rsidRPr="00000000">
        <w:rPr>
          <w:rtl w:val="0"/>
        </w:rPr>
        <w:t xml:space="preserve">(this section will be pre-populated)</w:t>
      </w:r>
    </w:p>
    <w:p w:rsidR="00000000" w:rsidDel="00000000" w:rsidP="00000000" w:rsidRDefault="00000000" w:rsidRPr="00000000" w14:paraId="0000009F">
      <w:pPr>
        <w:pageBreakBefore w:val="0"/>
        <w:numPr>
          <w:ilvl w:val="0"/>
          <w:numId w:val="9"/>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What amount are you applying for?</w:t>
      </w:r>
      <w:r w:rsidDel="00000000" w:rsidR="00000000" w:rsidRPr="00000000">
        <w:rPr>
          <w:rFonts w:ascii="Rubik" w:cs="Rubik" w:eastAsia="Rubik" w:hAnsi="Rubik"/>
          <w:rtl w:val="0"/>
        </w:rPr>
        <w:t xml:space="preserve"> </w:t>
      </w:r>
      <w:r w:rsidDel="00000000" w:rsidR="00000000" w:rsidRPr="00000000">
        <w:rPr>
          <w:rtl w:val="0"/>
        </w:rPr>
      </w:r>
    </w:p>
    <w:p w:rsidR="00000000" w:rsidDel="00000000" w:rsidP="00000000" w:rsidRDefault="00000000" w:rsidRPr="00000000" w14:paraId="000000A0">
      <w:pPr>
        <w:pageBreakBefore w:val="0"/>
        <w:numPr>
          <w:ilvl w:val="0"/>
          <w:numId w:val="4"/>
        </w:numPr>
        <w:spacing w:after="200" w:lineRule="auto"/>
        <w:ind w:left="720" w:hanging="360"/>
        <w:rPr>
          <w:rFonts w:ascii="Rubik" w:cs="Rubik" w:eastAsia="Rubik" w:hAnsi="Rubik"/>
          <w:b w:val="1"/>
        </w:rPr>
      </w:pPr>
      <w:r w:rsidDel="00000000" w:rsidR="00000000" w:rsidRPr="00000000">
        <w:rPr>
          <w:rFonts w:ascii="Rubik" w:cs="Rubik" w:eastAsia="Rubik" w:hAnsi="Rubik"/>
          <w:b w:val="1"/>
          <w:rtl w:val="0"/>
        </w:rPr>
        <w:t xml:space="preserve">Please detail the full costs of your project and the items you would like this grant to fund. Please also include any match or in kind funding</w:t>
      </w:r>
    </w:p>
    <w:p w:rsidR="00000000" w:rsidDel="00000000" w:rsidP="00000000" w:rsidRDefault="00000000" w:rsidRPr="00000000" w14:paraId="000000A1">
      <w:pPr>
        <w:pageBreakBefore w:val="0"/>
        <w:spacing w:after="200" w:lineRule="auto"/>
        <w:rPr>
          <w:i w:val="1"/>
        </w:rPr>
      </w:pPr>
      <w:r w:rsidDel="00000000" w:rsidR="00000000" w:rsidRPr="00000000">
        <w:rPr>
          <w:rFonts w:ascii="Rubik" w:cs="Rubik" w:eastAsia="Rubik" w:hAnsi="Rubik"/>
          <w:b w:val="1"/>
          <w:rtl w:val="0"/>
        </w:rPr>
        <w:tab/>
      </w:r>
      <w:r w:rsidDel="00000000" w:rsidR="00000000" w:rsidRPr="00000000">
        <w:rPr>
          <w:i w:val="1"/>
          <w:rtl w:val="0"/>
        </w:rPr>
        <w:t xml:space="preserve">This question has a 100 word limit</w:t>
      </w:r>
    </w:p>
    <w:p w:rsidR="00000000" w:rsidDel="00000000" w:rsidP="00000000" w:rsidRDefault="00000000" w:rsidRPr="00000000" w14:paraId="000000A2">
      <w:pPr>
        <w:pageBreakBefore w:val="0"/>
        <w:numPr>
          <w:ilvl w:val="0"/>
          <w:numId w:val="4"/>
        </w:numPr>
        <w:spacing w:after="200" w:lineRule="auto"/>
        <w:ind w:left="720" w:hanging="360"/>
        <w:rPr>
          <w:rFonts w:ascii="Arial" w:cs="Arial" w:eastAsia="Arial" w:hAnsi="Arial"/>
          <w:b w:val="1"/>
        </w:rPr>
      </w:pPr>
      <w:r w:rsidDel="00000000" w:rsidR="00000000" w:rsidRPr="00000000">
        <w:rPr>
          <w:rFonts w:ascii="Rubik" w:cs="Rubik" w:eastAsia="Rubik" w:hAnsi="Rubik"/>
          <w:b w:val="1"/>
          <w:rtl w:val="0"/>
        </w:rPr>
        <w:t xml:space="preserve">Upload the completed Budget Template </w:t>
      </w:r>
      <w:r w:rsidDel="00000000" w:rsidR="00000000" w:rsidRPr="00000000">
        <w:rPr>
          <w:rtl w:val="0"/>
        </w:rPr>
        <w:t xml:space="preserve">(you can access a </w:t>
      </w:r>
      <w:hyperlink r:id="rId13">
        <w:r w:rsidDel="00000000" w:rsidR="00000000" w:rsidRPr="00000000">
          <w:rPr>
            <w:color w:val="1155cc"/>
            <w:u w:val="single"/>
            <w:rtl w:val="0"/>
          </w:rPr>
          <w:t xml:space="preserve">budget template</w:t>
        </w:r>
      </w:hyperlink>
      <w:hyperlink r:id="rId14">
        <w:r w:rsidDel="00000000" w:rsidR="00000000" w:rsidRPr="00000000">
          <w:rPr>
            <w:color w:val="1155cc"/>
            <w:sz w:val="24"/>
            <w:szCs w:val="24"/>
            <w:u w:val="single"/>
            <w:rtl w:val="0"/>
          </w:rPr>
          <w:t xml:space="preserve"> </w:t>
        </w:r>
      </w:hyperlink>
      <w:hyperlink r:id="rId15">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A3">
      <w:pPr>
        <w:pageBreakBefore w:val="0"/>
        <w:spacing w:after="200" w:lineRule="auto"/>
        <w:rPr>
          <w:i w:val="1"/>
        </w:rPr>
      </w:pPr>
      <w:r w:rsidDel="00000000" w:rsidR="00000000" w:rsidRPr="00000000">
        <w:rPr>
          <w:rFonts w:ascii="Rubik" w:cs="Rubik" w:eastAsia="Rubik" w:hAnsi="Rubik"/>
          <w:b w:val="1"/>
          <w:color w:val="515e59"/>
          <w:highlight w:val="white"/>
          <w:rtl w:val="0"/>
        </w:rPr>
        <w:tab/>
      </w:r>
      <w:r w:rsidDel="00000000" w:rsidR="00000000" w:rsidRPr="00000000">
        <w:rPr>
          <w:i w:val="1"/>
          <w:rtl w:val="0"/>
        </w:rPr>
        <w:t xml:space="preserve">This question has a 100 word limit</w:t>
      </w:r>
    </w:p>
    <w:p w:rsidR="00000000" w:rsidDel="00000000" w:rsidP="00000000" w:rsidRDefault="00000000" w:rsidRPr="00000000" w14:paraId="000000A4">
      <w:pPr>
        <w:pageBreakBefore w:val="0"/>
        <w:spacing w:after="200" w:lineRule="auto"/>
        <w:rPr>
          <w:i w:val="1"/>
        </w:rPr>
      </w:pPr>
      <w:r w:rsidDel="00000000" w:rsidR="00000000" w:rsidRPr="00000000">
        <w:rPr>
          <w:rtl w:val="0"/>
        </w:rPr>
      </w:r>
    </w:p>
    <w:p w:rsidR="00000000" w:rsidDel="00000000" w:rsidP="00000000" w:rsidRDefault="00000000" w:rsidRPr="00000000" w14:paraId="000000A5">
      <w:pPr>
        <w:pageBreakBefore w:val="0"/>
        <w:spacing w:after="200" w:line="276" w:lineRule="auto"/>
        <w:rPr>
          <w:rFonts w:ascii="Rubik" w:cs="Rubik" w:eastAsia="Rubik" w:hAnsi="Rubik"/>
          <w:b w:val="1"/>
        </w:rPr>
      </w:pPr>
      <w:r w:rsidDel="00000000" w:rsidR="00000000" w:rsidRPr="00000000">
        <w:rPr>
          <w:rtl w:val="0"/>
        </w:rPr>
        <w:t xml:space="preserve">Remember - Once your application is complete, please click </w:t>
      </w:r>
      <w:r w:rsidDel="00000000" w:rsidR="00000000" w:rsidRPr="00000000">
        <w:rPr>
          <w:rFonts w:ascii="Rubik" w:cs="Rubik" w:eastAsia="Rubik" w:hAnsi="Rubik"/>
          <w:b w:val="1"/>
          <w:rtl w:val="0"/>
        </w:rPr>
        <w:t xml:space="preserve">“Submit” </w:t>
      </w:r>
      <w:r w:rsidDel="00000000" w:rsidR="00000000" w:rsidRPr="00000000">
        <w:rPr>
          <w:rtl w:val="0"/>
        </w:rPr>
        <w:t xml:space="preserve">which will then allow you to review your application.  Please note, the details of your application form will not be available to you on your Be Connected Network record so you are strongly advised to print a copy of this page for your records. </w:t>
      </w:r>
      <w:r w:rsidDel="00000000" w:rsidR="00000000" w:rsidRPr="00000000">
        <w:rPr>
          <w:rFonts w:ascii="Rubik" w:cs="Rubik" w:eastAsia="Rubik" w:hAnsi="Rubik"/>
          <w:b w:val="1"/>
          <w:rtl w:val="0"/>
        </w:rPr>
        <w:t xml:space="preserve">After reviewing your application, please click “Confirm” to finalise your grant application. </w:t>
      </w:r>
    </w:p>
    <w:p w:rsidR="00000000" w:rsidDel="00000000" w:rsidP="00000000" w:rsidRDefault="00000000" w:rsidRPr="00000000" w14:paraId="000000A6">
      <w:pPr>
        <w:pStyle w:val="Heading1"/>
        <w:pageBreakBefore w:val="0"/>
        <w:rPr>
          <w:rFonts w:ascii="Rubik Medium" w:cs="Rubik Medium" w:eastAsia="Rubik Medium" w:hAnsi="Rubik Medium"/>
          <w:color w:val="0b416c"/>
        </w:rPr>
      </w:pPr>
      <w:bookmarkStart w:colFirst="0" w:colLast="0" w:name="_30f2pllpoaeg" w:id="17"/>
      <w:bookmarkEnd w:id="17"/>
      <w:r w:rsidDel="00000000" w:rsidR="00000000" w:rsidRPr="00000000">
        <w:rPr>
          <w:rFonts w:ascii="Rubik Medium" w:cs="Rubik Medium" w:eastAsia="Rubik Medium" w:hAnsi="Rubik Medium"/>
          <w:color w:val="0b416c"/>
          <w:rtl w:val="0"/>
        </w:rPr>
        <w:t xml:space="preserve">Support</w:t>
      </w:r>
    </w:p>
    <w:p w:rsidR="00000000" w:rsidDel="00000000" w:rsidP="00000000" w:rsidRDefault="00000000" w:rsidRPr="00000000" w14:paraId="000000A7">
      <w:pPr>
        <w:pageBreakBefore w:val="0"/>
        <w:rPr/>
      </w:pPr>
      <w:r w:rsidDel="00000000" w:rsidR="00000000" w:rsidRPr="00000000">
        <w:rPr>
          <w:rtl w:val="0"/>
        </w:rPr>
        <w:t xml:space="preserve">Remember, you can contact our Network Team at any time if you have any questions about the application process on </w:t>
      </w:r>
      <w:r w:rsidDel="00000000" w:rsidR="00000000" w:rsidRPr="00000000">
        <w:rPr>
          <w:rFonts w:ascii="Rubik" w:cs="Rubik" w:eastAsia="Rubik" w:hAnsi="Rubik"/>
          <w:b w:val="1"/>
          <w:rtl w:val="0"/>
        </w:rPr>
        <w:t xml:space="preserve">(02) 9051 9292</w:t>
      </w:r>
      <w:r w:rsidDel="00000000" w:rsidR="00000000" w:rsidRPr="00000000">
        <w:rPr>
          <w:rtl w:val="0"/>
        </w:rPr>
        <w:t xml:space="preserve"> or by emailing </w:t>
      </w:r>
      <w:hyperlink r:id="rId16">
        <w:r w:rsidDel="00000000" w:rsidR="00000000" w:rsidRPr="00000000">
          <w:rPr>
            <w:color w:val="1155cc"/>
            <w:u w:val="single"/>
            <w:rtl w:val="0"/>
          </w:rPr>
          <w:t xml:space="preserve">connect@goodthingsfoundation.org</w:t>
        </w:r>
      </w:hyperlink>
      <w:r w:rsidDel="00000000" w:rsidR="00000000" w:rsidRPr="00000000">
        <w:rPr>
          <w:rtl w:val="0"/>
        </w:rPr>
      </w:r>
    </w:p>
    <w:sectPr>
      <w:headerReference r:id="rId17" w:type="first"/>
      <w:footerReference r:id="rId18" w:type="defaul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sap">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695864" cy="309563"/>
          <wp:effectExtent b="0" l="0" r="0" t="0"/>
          <wp:wrapSquare wrapText="bothSides" distB="114300" distT="114300" distL="114300" distR="114300"/>
          <wp:docPr descr="Be Connected logo" id="1" name="image3.png"/>
          <a:graphic>
            <a:graphicData uri="http://schemas.openxmlformats.org/drawingml/2006/picture">
              <pic:pic>
                <pic:nvPicPr>
                  <pic:cNvPr descr="Be Connected logo" id="0" name="image3.png"/>
                  <pic:cNvPicPr preferRelativeResize="0"/>
                </pic:nvPicPr>
                <pic:blipFill>
                  <a:blip r:embed="rId1"/>
                  <a:srcRect b="0" l="0" r="0" t="0"/>
                  <a:stretch>
                    <a:fillRect/>
                  </a:stretch>
                </pic:blipFill>
                <pic:spPr>
                  <a:xfrm>
                    <a:off x="0" y="0"/>
                    <a:ext cx="1695864" cy="30956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4426275</wp:posOffset>
          </wp:positionH>
          <wp:positionV relativeFrom="paragraph">
            <wp:posOffset>-271462</wp:posOffset>
          </wp:positionV>
          <wp:extent cx="1300163" cy="760733"/>
          <wp:effectExtent b="0" l="0" r="0" t="0"/>
          <wp:wrapNone/>
          <wp:docPr descr="Get Online Week logo" id="2" name="image2.png"/>
          <a:graphic>
            <a:graphicData uri="http://schemas.openxmlformats.org/drawingml/2006/picture">
              <pic:pic>
                <pic:nvPicPr>
                  <pic:cNvPr descr="Get Online Week logo" id="0" name="image2.png"/>
                  <pic:cNvPicPr preferRelativeResize="0"/>
                </pic:nvPicPr>
                <pic:blipFill>
                  <a:blip r:embed="rId2"/>
                  <a:srcRect b="12000" l="-6185" r="-2651" t="0"/>
                  <a:stretch>
                    <a:fillRect/>
                  </a:stretch>
                </pic:blipFill>
                <pic:spPr>
                  <a:xfrm>
                    <a:off x="0" y="0"/>
                    <a:ext cx="1300163" cy="76073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1962150</wp:posOffset>
          </wp:positionH>
          <wp:positionV relativeFrom="paragraph">
            <wp:posOffset>-342899</wp:posOffset>
          </wp:positionV>
          <wp:extent cx="2131687" cy="902957"/>
          <wp:effectExtent b="0" l="0" r="0" t="0"/>
          <wp:wrapNone/>
          <wp:docPr descr="a campaign by Good Things Foundation Australia" id="3" name="image1.png"/>
          <a:graphic>
            <a:graphicData uri="http://schemas.openxmlformats.org/drawingml/2006/picture">
              <pic:pic>
                <pic:nvPicPr>
                  <pic:cNvPr descr="a campaign by Good Things Foundation Australia" id="0" name="image1.png"/>
                  <pic:cNvPicPr preferRelativeResize="0"/>
                </pic:nvPicPr>
                <pic:blipFill>
                  <a:blip r:embed="rId3"/>
                  <a:srcRect b="0" l="0" r="0" t="0"/>
                  <a:stretch>
                    <a:fillRect/>
                  </a:stretch>
                </pic:blipFill>
                <pic:spPr>
                  <a:xfrm>
                    <a:off x="0" y="0"/>
                    <a:ext cx="2131687" cy="902957"/>
                  </a:xfrm>
                  <a:prstGeom prst="rect"/>
                  <a:ln/>
                </pic:spPr>
              </pic:pic>
            </a:graphicData>
          </a:graphic>
        </wp:anchor>
      </w:drawing>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ubik Light" w:cs="Rubik Light" w:eastAsia="Rubik Light" w:hAnsi="Rubik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00" w:line="273.6" w:lineRule="auto"/>
    </w:pPr>
    <w:rPr>
      <w:rFonts w:ascii="Rubik" w:cs="Rubik" w:eastAsia="Rubik" w:hAnsi="Rubik"/>
      <w:color w:val="295f70"/>
      <w:sz w:val="32"/>
      <w:szCs w:val="32"/>
    </w:rPr>
  </w:style>
  <w:style w:type="paragraph" w:styleId="Heading2">
    <w:name w:val="heading 2"/>
    <w:basedOn w:val="Normal"/>
    <w:next w:val="Normal"/>
    <w:pPr>
      <w:keepNext w:val="1"/>
      <w:keepLines w:val="1"/>
      <w:pageBreakBefore w:val="0"/>
      <w:spacing w:after="120" w:before="360" w:lineRule="auto"/>
    </w:pPr>
    <w:rPr>
      <w:rFonts w:ascii="Rubik" w:cs="Rubik" w:eastAsia="Rubik" w:hAnsi="Rubik"/>
      <w:sz w:val="28"/>
      <w:szCs w:val="28"/>
    </w:rPr>
  </w:style>
  <w:style w:type="paragraph" w:styleId="Heading3">
    <w:name w:val="heading 3"/>
    <w:basedOn w:val="Normal"/>
    <w:next w:val="Normal"/>
    <w:pPr>
      <w:keepNext w:val="1"/>
      <w:keepLines w:val="1"/>
      <w:pageBreakBefore w:val="0"/>
      <w:spacing w:after="80" w:before="320" w:lineRule="auto"/>
    </w:pPr>
    <w:rPr>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295f70"/>
      <w:sz w:val="52"/>
      <w:szCs w:val="52"/>
    </w:rPr>
  </w:style>
  <w:style w:type="paragraph" w:styleId="Subtitle">
    <w:name w:val="Subtitle"/>
    <w:basedOn w:val="Normal"/>
    <w:next w:val="Normal"/>
    <w:pPr>
      <w:keepNext w:val="1"/>
      <w:keepLines w:val="1"/>
      <w:pageBreakBefore w:val="0"/>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econnectednetwork.org.au/sites/default/files/golw_-_project_plan_template.pdf" TargetMode="External"/><Relationship Id="rId10" Type="http://schemas.openxmlformats.org/officeDocument/2006/relationships/hyperlink" Target="https://www.beconnectednetwork.org.au/join-the-network-step-1" TargetMode="External"/><Relationship Id="rId13" Type="http://schemas.openxmlformats.org/officeDocument/2006/relationships/hyperlink" Target="https://www.beconnectednetwork.org.au/grant-program/get-online-week-grant" TargetMode="External"/><Relationship Id="rId12" Type="http://schemas.openxmlformats.org/officeDocument/2006/relationships/hyperlink" Target="https://www.beconnectednetwork.org.au/sites/default/files/golw_-_project_plan_templat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econnectednetwork.org.au/grant-program" TargetMode="External"/><Relationship Id="rId15" Type="http://schemas.openxmlformats.org/officeDocument/2006/relationships/hyperlink" Target="https://www.beconnectednetwork.org.au/grant-program/get-online-week-grant" TargetMode="External"/><Relationship Id="rId14" Type="http://schemas.openxmlformats.org/officeDocument/2006/relationships/hyperlink" Target="https://www.beconnectednetwork.org.au/grant-program/get-online-week-grant" TargetMode="External"/><Relationship Id="rId17" Type="http://schemas.openxmlformats.org/officeDocument/2006/relationships/header" Target="header1.xml"/><Relationship Id="rId16" Type="http://schemas.openxmlformats.org/officeDocument/2006/relationships/hyperlink" Target="mailto:connect@goodthingsfoundation.org"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beconnected.esafety.gov.au/" TargetMode="External"/><Relationship Id="rId18" Type="http://schemas.openxmlformats.org/officeDocument/2006/relationships/footer" Target="footer1.xml"/><Relationship Id="rId7" Type="http://schemas.openxmlformats.org/officeDocument/2006/relationships/hyperlink" Target="mailto:connect@goodthingsfoundation.org" TargetMode="External"/><Relationship Id="rId8" Type="http://schemas.openxmlformats.org/officeDocument/2006/relationships/hyperlink" Target="https://www.beconnectednetwork.org.au/sites/default/files/2023-06-15_online_week_grant_2023_-_terms_conditions.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ubik-italic.ttf"/><Relationship Id="rId10" Type="http://schemas.openxmlformats.org/officeDocument/2006/relationships/font" Target="fonts/Rubik-bold.ttf"/><Relationship Id="rId13" Type="http://schemas.openxmlformats.org/officeDocument/2006/relationships/font" Target="fonts/Asap-regular.ttf"/><Relationship Id="rId12" Type="http://schemas.openxmlformats.org/officeDocument/2006/relationships/font" Target="fonts/Rubik-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regular.ttf"/><Relationship Id="rId15" Type="http://schemas.openxmlformats.org/officeDocument/2006/relationships/font" Target="fonts/Asap-italic.ttf"/><Relationship Id="rId14" Type="http://schemas.openxmlformats.org/officeDocument/2006/relationships/font" Target="fonts/Asap-bold.ttf"/><Relationship Id="rId16" Type="http://schemas.openxmlformats.org/officeDocument/2006/relationships/font" Target="fonts/Asap-boldItalic.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